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655F5">
      <w:pPr>
        <w:ind w:right="-153" w:rightChars="-73" w:firstLine="42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sz w:val="32"/>
          <w:szCs w:val="32"/>
        </w:rPr>
        <w:t>公开采购会公告</w:t>
      </w:r>
    </w:p>
    <w:p w14:paraId="7014649F">
      <w:pPr>
        <w:spacing w:line="400" w:lineRule="exact"/>
        <w:rPr>
          <w:rFonts w:hint="eastAsia" w:ascii="方正仿宋_GB2312" w:hAnsi="方正仿宋_GB2312" w:eastAsia="方正仿宋_GB2312" w:cs="方正仿宋_GB2312"/>
          <w:b/>
          <w:bCs/>
          <w:sz w:val="28"/>
          <w:szCs w:val="28"/>
        </w:rPr>
      </w:pPr>
    </w:p>
    <w:p w14:paraId="706827EF">
      <w:pPr>
        <w:spacing w:line="400" w:lineRule="exac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会议名称：</w:t>
      </w:r>
      <w:r>
        <w:rPr>
          <w:rFonts w:hint="eastAsia" w:ascii="方正仿宋_GB2312" w:hAnsi="方正仿宋_GB2312" w:eastAsia="方正仿宋_GB2312" w:cs="方正仿宋_GB2312"/>
          <w:sz w:val="28"/>
          <w:szCs w:val="28"/>
        </w:rPr>
        <w:t>航天中心医院公开采购会</w:t>
      </w:r>
    </w:p>
    <w:p w14:paraId="4D270610">
      <w:pPr>
        <w:spacing w:line="400" w:lineRule="exact"/>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rPr>
        <w:t>时    间：</w:t>
      </w: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bCs/>
          <w:sz w:val="28"/>
          <w:szCs w:val="28"/>
        </w:rPr>
        <w:t>0</w:t>
      </w:r>
      <w:r>
        <w:rPr>
          <w:rFonts w:hint="eastAsia" w:ascii="方正仿宋_GB2312" w:hAnsi="方正仿宋_GB2312" w:eastAsia="方正仿宋_GB2312" w:cs="方正仿宋_GB2312"/>
          <w:bCs/>
          <w:sz w:val="28"/>
          <w:szCs w:val="28"/>
          <w:lang w:val="en-US" w:eastAsia="zh-CN"/>
        </w:rPr>
        <w:t>26</w:t>
      </w:r>
      <w:r>
        <w:rPr>
          <w:rFonts w:hint="eastAsia" w:ascii="方正仿宋_GB2312" w:hAnsi="方正仿宋_GB2312" w:eastAsia="方正仿宋_GB2312" w:cs="方正仿宋_GB2312"/>
          <w:bCs/>
          <w:sz w:val="28"/>
          <w:szCs w:val="28"/>
        </w:rPr>
        <w:t>年</w:t>
      </w:r>
      <w:r>
        <w:rPr>
          <w:rFonts w:hint="eastAsia" w:ascii="方正仿宋_GB2312" w:hAnsi="方正仿宋_GB2312" w:eastAsia="方正仿宋_GB2312" w:cs="方正仿宋_GB2312"/>
          <w:bCs/>
          <w:sz w:val="28"/>
          <w:szCs w:val="28"/>
          <w:lang w:val="en-US" w:eastAsia="zh-CN"/>
        </w:rPr>
        <w:t>6</w:t>
      </w:r>
      <w:r>
        <w:rPr>
          <w:rFonts w:hint="eastAsia" w:ascii="方正仿宋_GB2312" w:hAnsi="方正仿宋_GB2312" w:eastAsia="方正仿宋_GB2312" w:cs="方正仿宋_GB2312"/>
          <w:bCs/>
          <w:sz w:val="28"/>
          <w:szCs w:val="28"/>
        </w:rPr>
        <w:t>月</w:t>
      </w:r>
      <w:r>
        <w:rPr>
          <w:rFonts w:hint="eastAsia" w:ascii="方正仿宋_GB2312" w:hAnsi="方正仿宋_GB2312" w:eastAsia="方正仿宋_GB2312" w:cs="方正仿宋_GB2312"/>
          <w:bCs/>
          <w:sz w:val="28"/>
          <w:szCs w:val="28"/>
          <w:lang w:val="en-US" w:eastAsia="zh-CN"/>
        </w:rPr>
        <w:t>24</w:t>
      </w:r>
      <w:r>
        <w:rPr>
          <w:rFonts w:hint="eastAsia" w:ascii="方正仿宋_GB2312" w:hAnsi="方正仿宋_GB2312" w:eastAsia="方正仿宋_GB2312" w:cs="方正仿宋_GB2312"/>
          <w:bCs/>
          <w:sz w:val="28"/>
          <w:szCs w:val="28"/>
        </w:rPr>
        <w:t>日</w:t>
      </w:r>
      <w:r>
        <w:rPr>
          <w:rFonts w:hint="eastAsia" w:ascii="方正仿宋_GB2312" w:hAnsi="方正仿宋_GB2312" w:eastAsia="方正仿宋_GB2312" w:cs="方正仿宋_GB2312"/>
          <w:bCs/>
          <w:sz w:val="28"/>
          <w:szCs w:val="28"/>
          <w:lang w:val="en-US" w:eastAsia="zh-CN"/>
        </w:rPr>
        <w:t>9:00-11:30；</w:t>
      </w:r>
      <w:r>
        <w:rPr>
          <w:rFonts w:hint="eastAsia" w:ascii="方正仿宋_GB2312" w:hAnsi="方正仿宋_GB2312" w:eastAsia="方正仿宋_GB2312" w:cs="方正仿宋_GB2312"/>
          <w:bCs/>
          <w:sz w:val="28"/>
          <w:szCs w:val="28"/>
        </w:rPr>
        <w:t>13:30</w:t>
      </w:r>
      <w:r>
        <w:rPr>
          <w:rFonts w:hint="eastAsia" w:ascii="方正仿宋_GB2312" w:hAnsi="方正仿宋_GB2312" w:eastAsia="方正仿宋_GB2312" w:cs="方正仿宋_GB2312"/>
          <w:bCs/>
          <w:sz w:val="28"/>
          <w:szCs w:val="28"/>
          <w:lang w:val="en-US" w:eastAsia="zh-CN"/>
        </w:rPr>
        <w:t>-17:00</w:t>
      </w:r>
    </w:p>
    <w:p w14:paraId="5806D603">
      <w:pPr>
        <w:spacing w:line="40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地    点：玉海大厦会议室</w:t>
      </w:r>
    </w:p>
    <w:tbl>
      <w:tblPr>
        <w:tblStyle w:val="12"/>
        <w:tblpPr w:leftFromText="180" w:rightFromText="180" w:vertAnchor="text" w:horzAnchor="page" w:tblpX="1958" w:tblpY="7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459"/>
        <w:gridCol w:w="1049"/>
        <w:gridCol w:w="4358"/>
      </w:tblGrid>
      <w:tr w14:paraId="2911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56" w:type="dxa"/>
            <w:vAlign w:val="center"/>
          </w:tcPr>
          <w:p w14:paraId="58C6CD01">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序号</w:t>
            </w:r>
          </w:p>
        </w:tc>
        <w:tc>
          <w:tcPr>
            <w:tcW w:w="2459" w:type="dxa"/>
            <w:shd w:val="clear" w:color="auto" w:fill="auto"/>
            <w:noWrap/>
            <w:vAlign w:val="center"/>
          </w:tcPr>
          <w:p w14:paraId="236E3118">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rPr>
            </w:pPr>
            <w:bookmarkStart w:id="0" w:name="_Hlk196142805"/>
            <w:r>
              <w:rPr>
                <w:rFonts w:hint="eastAsia" w:ascii="仿宋_GB2312" w:hAnsi="仿宋_GB2312" w:eastAsia="仿宋_GB2312" w:cs="仿宋_GB2312"/>
                <w:b/>
                <w:color w:val="auto"/>
                <w:kern w:val="0"/>
                <w:sz w:val="20"/>
                <w:szCs w:val="20"/>
              </w:rPr>
              <w:t>项目名称</w:t>
            </w:r>
          </w:p>
        </w:tc>
        <w:tc>
          <w:tcPr>
            <w:tcW w:w="1049" w:type="dxa"/>
            <w:shd w:val="clear" w:color="auto" w:fill="auto"/>
            <w:vAlign w:val="center"/>
          </w:tcPr>
          <w:p w14:paraId="0429C1E8">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数量</w:t>
            </w:r>
          </w:p>
        </w:tc>
        <w:tc>
          <w:tcPr>
            <w:tcW w:w="4358" w:type="dxa"/>
            <w:vAlign w:val="center"/>
          </w:tcPr>
          <w:p w14:paraId="6F0F02D2">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color w:val="auto"/>
                <w:kern w:val="0"/>
                <w:sz w:val="20"/>
                <w:szCs w:val="20"/>
              </w:rPr>
            </w:pPr>
            <w:r>
              <w:rPr>
                <w:rFonts w:hint="eastAsia" w:ascii="仿宋_GB2312" w:hAnsi="仿宋_GB2312" w:eastAsia="仿宋_GB2312" w:cs="仿宋_GB2312"/>
                <w:b/>
                <w:color w:val="auto"/>
                <w:kern w:val="0"/>
                <w:sz w:val="20"/>
                <w:szCs w:val="20"/>
              </w:rPr>
              <w:t>参数需求</w:t>
            </w:r>
          </w:p>
        </w:tc>
      </w:tr>
      <w:tr w14:paraId="0F56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522" w:type="dxa"/>
            <w:gridSpan w:val="4"/>
            <w:vAlign w:val="center"/>
          </w:tcPr>
          <w:p w14:paraId="14E3F82D">
            <w:pPr>
              <w:keepNext w:val="0"/>
              <w:keepLines w:val="0"/>
              <w:widowControl/>
              <w:suppressLineNumbers w:val="0"/>
              <w:jc w:val="both"/>
              <w:textAlignment w:val="bottom"/>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以下项目谈判时间：9:00-11:30</w:t>
            </w:r>
          </w:p>
        </w:tc>
      </w:tr>
      <w:tr w14:paraId="40C0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1DB8533C">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3E632EF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航天中心医院苏家坨院区（含社区）化粪池清掏、清洗管道服务</w:t>
            </w:r>
            <w:r>
              <w:rPr>
                <w:rFonts w:hint="eastAsia" w:ascii="仿宋_GB2312" w:hAnsi="仿宋_GB2312" w:eastAsia="仿宋_GB2312" w:cs="仿宋_GB2312"/>
                <w:i w:val="0"/>
                <w:iCs w:val="0"/>
                <w:color w:val="000000"/>
                <w:kern w:val="0"/>
                <w:sz w:val="20"/>
                <w:szCs w:val="20"/>
                <w:u w:val="none"/>
                <w:lang w:val="en-US" w:eastAsia="zh-CN" w:bidi="ar"/>
              </w:rPr>
              <w:t>采购项目</w:t>
            </w:r>
          </w:p>
        </w:tc>
        <w:tc>
          <w:tcPr>
            <w:tcW w:w="1049" w:type="dxa"/>
            <w:shd w:val="clear" w:color="auto" w:fill="auto"/>
            <w:vAlign w:val="center"/>
          </w:tcPr>
          <w:p w14:paraId="0832EC03">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0A3FD782">
            <w:pPr>
              <w:keepNext w:val="0"/>
              <w:keepLines w:val="0"/>
              <w:widowControl/>
              <w:suppressLineNumbers w:val="0"/>
              <w:jc w:val="both"/>
              <w:textAlignment w:val="bottom"/>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1、服务目标及内容：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乙方将按照约定的服务周期（每年至少4次）准时完成甲方的医院化粪池清掏、清洗管道项目服务工作。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1.1、服务内容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1.1.1 乙方受甲方委托，为航天中心医院院内化粪池、污水管道、污水管井、疏通、清运提供有偿的维保服务。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1.2、服务范围。</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1）苏家坨院区内4座化粪池的清掏、抽运。</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2）沿线污水管道管井高压清洗、疏通。</w:t>
            </w:r>
          </w:p>
        </w:tc>
      </w:tr>
      <w:tr w14:paraId="5687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2DB7F9A0">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6593E88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航天中心医院苏家坨院区电梯维保服务</w:t>
            </w:r>
            <w:r>
              <w:rPr>
                <w:rFonts w:hint="eastAsia" w:ascii="仿宋_GB2312" w:hAnsi="仿宋_GB2312" w:eastAsia="仿宋_GB2312" w:cs="仿宋_GB2312"/>
                <w:i w:val="0"/>
                <w:iCs w:val="0"/>
                <w:color w:val="000000"/>
                <w:kern w:val="0"/>
                <w:sz w:val="20"/>
                <w:szCs w:val="20"/>
                <w:u w:val="none"/>
                <w:lang w:val="en-US" w:eastAsia="zh-CN" w:bidi="ar"/>
              </w:rPr>
              <w:t>采购项目</w:t>
            </w:r>
          </w:p>
        </w:tc>
        <w:tc>
          <w:tcPr>
            <w:tcW w:w="1049" w:type="dxa"/>
            <w:shd w:val="clear" w:color="auto" w:fill="auto"/>
            <w:vAlign w:val="center"/>
          </w:tcPr>
          <w:p w14:paraId="70CE1060">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4B1224BF">
            <w:pPr>
              <w:keepNext w:val="0"/>
              <w:keepLines w:val="0"/>
              <w:widowControl/>
              <w:suppressLineNumbers w:val="0"/>
              <w:jc w:val="both"/>
              <w:textAlignment w:val="bottom"/>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详见附件</w:t>
            </w:r>
          </w:p>
        </w:tc>
      </w:tr>
      <w:tr w14:paraId="1AF9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1EA2549B">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2ED4739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航天中心医院“一卡通”项目设计服务</w:t>
            </w:r>
            <w:r>
              <w:rPr>
                <w:rFonts w:hint="eastAsia" w:ascii="仿宋_GB2312" w:hAnsi="仿宋_GB2312" w:eastAsia="仿宋_GB2312" w:cs="仿宋_GB2312"/>
                <w:i w:val="0"/>
                <w:iCs w:val="0"/>
                <w:color w:val="000000"/>
                <w:kern w:val="0"/>
                <w:sz w:val="20"/>
                <w:szCs w:val="20"/>
                <w:u w:val="none"/>
                <w:lang w:val="en-US" w:eastAsia="zh-CN" w:bidi="ar"/>
              </w:rPr>
              <w:t>采购项目</w:t>
            </w:r>
          </w:p>
        </w:tc>
        <w:tc>
          <w:tcPr>
            <w:tcW w:w="1049" w:type="dxa"/>
            <w:shd w:val="clear" w:color="auto" w:fill="auto"/>
            <w:vAlign w:val="center"/>
          </w:tcPr>
          <w:p w14:paraId="038C2EB1">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3BA6A571">
            <w:pPr>
              <w:keepNext w:val="0"/>
              <w:keepLines w:val="0"/>
              <w:widowControl/>
              <w:suppressLineNumbers w:val="0"/>
              <w:jc w:val="both"/>
              <w:textAlignment w:val="bottom"/>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本建设方案为航天中心医院玉泉路院区一卡通平台的基础系统、餐饮系统、门禁系统、考勤系统，以及久凌大厦紫竹园社区和200社区的航天体检中心的门禁系统。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建设思路和目标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 建设思路</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从医院现有需求及管理难点痛点出发，重新规划，打造整体化程度强、智慧化程度高的一卡通平台，进一步提升医院信息化水平和管理效率。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 建设目标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通过医院玉泉路院区一卡通平台建设，提供更多样、高质服务。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 系统总体设计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 设计原则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3.1.1 系统可靠性原则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在总体方案设计中，确保系统总体性能满足用户要求，满足用户日常使用的并发场景，不发生长时间业务中断、阻塞、死锁等情况。</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3.1.2 面向性能的设计原则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制定切实可行的性能目标，所设计的总体系统方案应采用相应的技术保证整个系统高效运行，并制定系统优化策略和方案，保证在今后一段时期内业务增长的情况下，系统仍具有较高的性能。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3.1.3 系统性能可灵活扩展原则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系统的处理能力，包括处理的最大信息量、最大并发访问量以及索引能力都可以方便的进行扩展并应用。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3.1.4 系统性与可扩展性原则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设计上充分考虑系统的扩展性和开放性，可根据用户需要提供相应接口，方便用户通过专用网络在线获取基础数据，应用于其他系统。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3.1.5 安全性原则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系统的网络配置和软件系统应充分考虑数据的安全，多用户任务实时操作，并能够对用户权限进行严格的设定，确保网络安全可靠运行。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3.1.6 可靠性和稳定性原则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保证系统长期的正常运转；系统必须有足够的健壮性，在发生意外的软、硬件故障等情况下，能够很好地处理并给出错误报告，并且能够得到及时的恢复，减少不必要的损失。系统设计结构合理，系统运行稳定可靠。</w:t>
            </w:r>
          </w:p>
        </w:tc>
      </w:tr>
      <w:tr w14:paraId="4A85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33E79C6A">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1DFBFA8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航天中心医院玉泉路院区麻醉科内窥镜系统（storz）维修</w:t>
            </w:r>
            <w:r>
              <w:rPr>
                <w:rFonts w:hint="eastAsia" w:ascii="仿宋_GB2312" w:hAnsi="仿宋_GB2312" w:eastAsia="仿宋_GB2312" w:cs="仿宋_GB2312"/>
                <w:i w:val="0"/>
                <w:iCs w:val="0"/>
                <w:color w:val="000000"/>
                <w:kern w:val="0"/>
                <w:sz w:val="20"/>
                <w:szCs w:val="20"/>
                <w:u w:val="none"/>
                <w:lang w:val="en-US" w:eastAsia="zh-CN" w:bidi="ar"/>
              </w:rPr>
              <w:t>项目</w:t>
            </w:r>
          </w:p>
        </w:tc>
        <w:tc>
          <w:tcPr>
            <w:tcW w:w="1049" w:type="dxa"/>
            <w:shd w:val="clear" w:color="auto" w:fill="auto"/>
            <w:vAlign w:val="center"/>
          </w:tcPr>
          <w:p w14:paraId="7B5E8983">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6FDA7660">
            <w:pPr>
              <w:keepNext w:val="0"/>
              <w:keepLines w:val="0"/>
              <w:widowControl/>
              <w:suppressLineNumbers w:val="0"/>
              <w:jc w:val="both"/>
              <w:textAlignment w:val="bottom"/>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设备型号：IMAGE 1 HUB HD</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1.更换透镜组。 2.更换调焦环。3. 更换主机信号版+金手指弹片</w:t>
            </w:r>
          </w:p>
        </w:tc>
      </w:tr>
      <w:tr w14:paraId="0DBD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5E2E2885">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3C4EE94C">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航天中心医院玉泉路院区检验科飞行时间质谱仪主机维保服务</w:t>
            </w:r>
            <w:r>
              <w:rPr>
                <w:rFonts w:hint="eastAsia" w:ascii="仿宋_GB2312" w:hAnsi="仿宋_GB2312" w:eastAsia="仿宋_GB2312" w:cs="仿宋_GB2312"/>
                <w:i w:val="0"/>
                <w:iCs w:val="0"/>
                <w:color w:val="000000"/>
                <w:kern w:val="0"/>
                <w:sz w:val="20"/>
                <w:szCs w:val="20"/>
                <w:u w:val="none"/>
                <w:lang w:val="en-US" w:eastAsia="zh-CN" w:bidi="ar"/>
              </w:rPr>
              <w:t>采购项目</w:t>
            </w:r>
          </w:p>
        </w:tc>
        <w:tc>
          <w:tcPr>
            <w:tcW w:w="1049" w:type="dxa"/>
            <w:shd w:val="clear" w:color="auto" w:fill="auto"/>
            <w:vAlign w:val="center"/>
          </w:tcPr>
          <w:p w14:paraId="03E90AC4">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61DD58F2">
            <w:pPr>
              <w:keepNext w:val="0"/>
              <w:keepLines w:val="0"/>
              <w:widowControl/>
              <w:suppressLineNumbers w:val="0"/>
              <w:jc w:val="both"/>
              <w:textAlignment w:val="bottom"/>
              <w:rPr>
                <w:rFonts w:hint="eastAsia" w:ascii="仿宋_GB2312" w:hAnsi="仿宋_GB2312" w:eastAsia="仿宋_GB2312" w:cs="仿宋_GB2312"/>
                <w:b/>
                <w:bCs/>
                <w:color w:val="000000"/>
                <w:kern w:val="0"/>
                <w:sz w:val="20"/>
                <w:szCs w:val="20"/>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飞行时间质谱仪主机维保方案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使用科室：检验科</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项目名称：飞行时间质谱仪主机维保服务项目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服务期限：自合同签订之日起1年</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一、项目背景与必要性</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检验科微生物室现有一台飞行时间质谱仪（型号：VITEK MS，序列号：51499），于2018年投入使用，主要用于临床样本中微生物的快速鉴定（如血培养阳性样本、尿液样本等）及部分蛋白分析。该设备是科室实现病原体快速诊断、提升检验效率与精准度的关键设备，日均检测样本量大，对临床抗感染治疗方案的制定具有重要意义。</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目前，该设备处于脱保状态。鉴于飞行时间质谱仪属于高精密、高价值分析仪器，其核心部件（如激光器、检测器、真空系统等）维修成本高昂，且对运行环境及日常维护要求极为严格。为确保设备持续稳定运行，保证检验结果的准确性与时效性，规避因设备故障导致的临床诊疗延误风险，需采购专业的整机维保服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二、维保服务内容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为确保设备性能达到临床使用要求，本次维保服务包含但不限于以下内容：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基础维护与保养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•提供每年不少于1次的预防性维护保养（PM），包括光路校准、真空系统检测、离子源清洁、电路系统检查等，并提供详细的维护报告。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•提供7×24小时电话技术支持，当设备出现故障时，工程师需在2小时内响应，若远程无法解决，需在24-48小时内抵达现场进行维修。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•提供每年至少1次的设备操作与应用培训，确保科室人员规范使用。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维修与配件更换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•维保范围覆盖主机所有零部件，包括但不限于激光器、检测器、真空泵、电路板等，免除所有维修人工费及零配件费用。不包含主机以外的附件，如电脑工作站、打印机等。</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•对于易损件（预防性保养套件）的更换，包含在年度维保费用内，不另行收费。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•若设备年度开机率低于95%，供应商需提供相应补偿或延长维保期。</w:t>
            </w:r>
          </w:p>
        </w:tc>
      </w:tr>
      <w:tr w14:paraId="0395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2CE292DC">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7EF1D3E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航天中心医院玉泉路院区麻醉科手术室吊塔维修项目</w:t>
            </w:r>
          </w:p>
        </w:tc>
        <w:tc>
          <w:tcPr>
            <w:tcW w:w="1049" w:type="dxa"/>
            <w:shd w:val="clear" w:color="auto" w:fill="auto"/>
            <w:vAlign w:val="center"/>
          </w:tcPr>
          <w:p w14:paraId="0B89BF80">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722399D7">
            <w:pPr>
              <w:keepNext w:val="0"/>
              <w:keepLines w:val="0"/>
              <w:widowControl/>
              <w:suppressLineNumbers w:val="0"/>
              <w:jc w:val="both"/>
              <w:textAlignment w:val="bottom"/>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本次需更换维修：负压终端16个；吊塔电源模块1个；阻尼螺丝2个。</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涉及吊塔品牌：德国TRUMPF公司，迈瑞，</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型号：KlinoPORT 1265，Hyport 3000等。</w:t>
            </w:r>
          </w:p>
        </w:tc>
      </w:tr>
      <w:tr w14:paraId="04E3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361B417E">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3606CF4E">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航天中心医院玉泉路院区重症监护室电子气管内窥镜维修项目</w:t>
            </w:r>
          </w:p>
        </w:tc>
        <w:tc>
          <w:tcPr>
            <w:tcW w:w="1049" w:type="dxa"/>
            <w:shd w:val="clear" w:color="auto" w:fill="auto"/>
            <w:vAlign w:val="center"/>
          </w:tcPr>
          <w:p w14:paraId="58685BF3">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23CEFD88">
            <w:pPr>
              <w:keepNext w:val="0"/>
              <w:keepLines w:val="0"/>
              <w:widowControl/>
              <w:suppressLineNumbers w:val="0"/>
              <w:jc w:val="both"/>
              <w:textAlignment w:val="bottom"/>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生产厂家：珠海迈德豪医用科技有限公司；</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设备型号：B41</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维修内容：摄像头，弯曲部</w:t>
            </w:r>
          </w:p>
        </w:tc>
      </w:tr>
      <w:tr w14:paraId="5E3F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16EC32C5">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149472F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航天中心医院苏家坨院区楼宇部分屋顶排风系统、厨房异味、风机盘管改造项目</w:t>
            </w:r>
          </w:p>
        </w:tc>
        <w:tc>
          <w:tcPr>
            <w:tcW w:w="1049" w:type="dxa"/>
            <w:shd w:val="clear" w:color="auto" w:fill="auto"/>
            <w:vAlign w:val="center"/>
          </w:tcPr>
          <w:p w14:paraId="01F560B8">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76FAAD6E">
            <w:pPr>
              <w:keepNext w:val="0"/>
              <w:keepLines w:val="0"/>
              <w:widowControl/>
              <w:suppressLineNumbers w:val="0"/>
              <w:jc w:val="both"/>
              <w:textAlignment w:val="bottom"/>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详见附件</w:t>
            </w:r>
          </w:p>
        </w:tc>
      </w:tr>
      <w:tr w14:paraId="70A8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6D20B3DA">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54CD9D9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航天中心医院苏家坨院区介入手术室空调性能提升项目</w:t>
            </w:r>
          </w:p>
        </w:tc>
        <w:tc>
          <w:tcPr>
            <w:tcW w:w="1049" w:type="dxa"/>
            <w:shd w:val="clear" w:color="auto" w:fill="auto"/>
            <w:vAlign w:val="center"/>
          </w:tcPr>
          <w:p w14:paraId="7EA16077">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3389BC13">
            <w:pPr>
              <w:keepNext w:val="0"/>
              <w:keepLines w:val="0"/>
              <w:widowControl/>
              <w:suppressLineNumbers w:val="0"/>
              <w:jc w:val="both"/>
              <w:textAlignment w:val="bottom"/>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1、根据医院介入手术室最新要求：满足介入手术室内温度 21℃，湿度 50%；</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2、拆除供回水管道、加湿器（阀部件），更换机组盘管为 6 排 14 片，增大机组制冷量，在重新安装供回水管道、加湿器（阀部件）并修复保温；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3.、拆除改造新风风管静压箱（阀部件）并修复保温。</w:t>
            </w:r>
          </w:p>
        </w:tc>
      </w:tr>
      <w:tr w14:paraId="1BE1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5C3967A9">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1992C4D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航天中心医院肾内科血滤机维保服务项目</w:t>
            </w:r>
          </w:p>
        </w:tc>
        <w:tc>
          <w:tcPr>
            <w:tcW w:w="1049" w:type="dxa"/>
            <w:shd w:val="clear" w:color="auto" w:fill="auto"/>
            <w:vAlign w:val="center"/>
          </w:tcPr>
          <w:p w14:paraId="419047EE">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0245726F">
            <w:pPr>
              <w:keepNext w:val="0"/>
              <w:keepLines w:val="0"/>
              <w:widowControl/>
              <w:suppressLineNumbers w:val="0"/>
              <w:jc w:val="both"/>
              <w:textAlignment w:val="bottom"/>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型号为ARTIS CN，共3台</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向航天中心医院提供百特Artis血液透析设备维保服务；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故障维修与设备校准服务由原厂认证工程师，专业认证定期校准工具执行。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免费人工与差旅（不包括因人为原因导致的设备损坏）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原厂备件免费更换可追溯的原厂备件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响应速度工程师优先响应安排，响应速度24小时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保养计划管理结合原厂建议与客户实际使用情况制定设备预防性维护计划,降低客户管理工作量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定期保养原厂认证技术人员负责执行所需的预防性维护保养活动，以最大限度地提升设备正常运行时间.</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巡检每年一次上门设备检测，及时发现问题，保障设备稳定运行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设备升级确保产品配置使用最新的软件（不包括需要更换硬件的更新）</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设备搬家技术支持设备需要移机时，免费提供技术支持指导</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设备运行报告出具设备运行维护维修关键表现指标的年度报告</w:t>
            </w:r>
          </w:p>
        </w:tc>
      </w:tr>
      <w:tr w14:paraId="2352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4E9ED16E">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23E2897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航天中心医院玉泉路院区及苏家坨院区探测器安装及探测器检测项目</w:t>
            </w:r>
          </w:p>
        </w:tc>
        <w:tc>
          <w:tcPr>
            <w:tcW w:w="1049" w:type="dxa"/>
            <w:shd w:val="clear" w:color="auto" w:fill="auto"/>
            <w:vAlign w:val="center"/>
          </w:tcPr>
          <w:p w14:paraId="48B7E142">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08A9971E">
            <w:pPr>
              <w:keepNext w:val="0"/>
              <w:keepLines w:val="0"/>
              <w:widowControl/>
              <w:suppressLineNumbers w:val="0"/>
              <w:jc w:val="both"/>
              <w:textAlignment w:val="bottom"/>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详见附件</w:t>
            </w:r>
          </w:p>
        </w:tc>
      </w:tr>
      <w:tr w14:paraId="1852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5D791B89">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7FC9C91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航天中心医院玉泉路院区门诊楼二层检验科及一层急诊区域电路及电源维修项目</w:t>
            </w:r>
          </w:p>
        </w:tc>
        <w:tc>
          <w:tcPr>
            <w:tcW w:w="1049" w:type="dxa"/>
            <w:shd w:val="clear" w:color="auto" w:fill="auto"/>
            <w:vAlign w:val="center"/>
          </w:tcPr>
          <w:p w14:paraId="49E2C3DD">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18718BDC">
            <w:pPr>
              <w:keepNext w:val="0"/>
              <w:keepLines w:val="0"/>
              <w:widowControl/>
              <w:suppressLineNumbers w:val="0"/>
              <w:jc w:val="both"/>
              <w:textAlignment w:val="bottom"/>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详见附件</w:t>
            </w:r>
          </w:p>
        </w:tc>
      </w:tr>
      <w:tr w14:paraId="2505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0E8122BD">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740394D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航天中心医院医疗设备计量（检定级别）服务</w:t>
            </w:r>
            <w:r>
              <w:rPr>
                <w:rFonts w:hint="eastAsia" w:ascii="仿宋_GB2312" w:hAnsi="仿宋_GB2312" w:eastAsia="仿宋_GB2312" w:cs="仿宋_GB2312"/>
                <w:i w:val="0"/>
                <w:iCs w:val="0"/>
                <w:color w:val="000000"/>
                <w:kern w:val="0"/>
                <w:sz w:val="20"/>
                <w:szCs w:val="20"/>
                <w:u w:val="none"/>
                <w:lang w:val="en-US" w:eastAsia="zh-CN" w:bidi="ar"/>
              </w:rPr>
              <w:t>采购项目</w:t>
            </w:r>
          </w:p>
        </w:tc>
        <w:tc>
          <w:tcPr>
            <w:tcW w:w="1049" w:type="dxa"/>
            <w:shd w:val="clear" w:color="auto" w:fill="auto"/>
            <w:vAlign w:val="center"/>
          </w:tcPr>
          <w:p w14:paraId="5B009A19">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3CE8BE92">
            <w:pPr>
              <w:keepNext w:val="0"/>
              <w:keepLines w:val="0"/>
              <w:widowControl/>
              <w:suppressLineNumbers w:val="0"/>
              <w:jc w:val="both"/>
              <w:textAlignment w:val="bottom"/>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详见附件</w:t>
            </w:r>
          </w:p>
        </w:tc>
      </w:tr>
      <w:tr w14:paraId="2036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03CA51F8">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0F62A49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航天中心医院压力容器及相关附件定期检验服务</w:t>
            </w:r>
            <w:r>
              <w:rPr>
                <w:rFonts w:hint="eastAsia" w:ascii="仿宋_GB2312" w:hAnsi="仿宋_GB2312" w:eastAsia="仿宋_GB2312" w:cs="仿宋_GB2312"/>
                <w:i w:val="0"/>
                <w:iCs w:val="0"/>
                <w:color w:val="000000"/>
                <w:kern w:val="0"/>
                <w:sz w:val="20"/>
                <w:szCs w:val="20"/>
                <w:u w:val="none"/>
                <w:lang w:val="en-US" w:eastAsia="zh-CN" w:bidi="ar"/>
              </w:rPr>
              <w:t>采购项目</w:t>
            </w:r>
            <w:r>
              <w:rPr>
                <w:rFonts w:hint="eastAsia" w:ascii="仿宋_GB2312" w:hAnsi="仿宋_GB2312" w:eastAsia="仿宋_GB2312" w:cs="仿宋_GB2312"/>
                <w:i w:val="0"/>
                <w:iCs w:val="0"/>
                <w:color w:val="000000"/>
                <w:kern w:val="0"/>
                <w:sz w:val="20"/>
                <w:szCs w:val="20"/>
                <w:u w:val="none"/>
                <w:lang w:val="en-US" w:eastAsia="zh-CN" w:bidi="ar"/>
              </w:rPr>
              <w:t>（3年）</w:t>
            </w:r>
          </w:p>
        </w:tc>
        <w:tc>
          <w:tcPr>
            <w:tcW w:w="1049" w:type="dxa"/>
            <w:shd w:val="clear" w:color="auto" w:fill="auto"/>
            <w:vAlign w:val="center"/>
          </w:tcPr>
          <w:p w14:paraId="1128747E">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4799B9AD">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玉泉路院区：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压力容器：56台，</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苏家坨院区：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压力容器：15台，</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两边院区安全阀：60</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根据不同容积、类别、项目进行报价</w:t>
            </w:r>
          </w:p>
        </w:tc>
      </w:tr>
      <w:tr w14:paraId="594A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2CFBEF50">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5E7B662A">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医院手术机器人购置项目风险评估服务</w:t>
            </w:r>
            <w:r>
              <w:rPr>
                <w:rFonts w:hint="eastAsia" w:ascii="仿宋_GB2312" w:hAnsi="仿宋_GB2312" w:eastAsia="仿宋_GB2312" w:cs="仿宋_GB2312"/>
                <w:i w:val="0"/>
                <w:iCs w:val="0"/>
                <w:color w:val="000000"/>
                <w:kern w:val="0"/>
                <w:sz w:val="20"/>
                <w:szCs w:val="20"/>
                <w:u w:val="none"/>
                <w:lang w:val="en-US" w:eastAsia="zh-CN" w:bidi="ar"/>
              </w:rPr>
              <w:t>采购项目</w:t>
            </w:r>
          </w:p>
        </w:tc>
        <w:tc>
          <w:tcPr>
            <w:tcW w:w="1049" w:type="dxa"/>
            <w:shd w:val="clear" w:color="auto" w:fill="auto"/>
            <w:vAlign w:val="center"/>
          </w:tcPr>
          <w:p w14:paraId="4201C5C2">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70B060A6">
            <w:pPr>
              <w:keepNext w:val="0"/>
              <w:keepLines w:val="0"/>
              <w:widowControl/>
              <w:suppressLineNumbers w:val="0"/>
              <w:jc w:val="both"/>
              <w:textAlignment w:val="bottom"/>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对医院手术机器人购置事项进行专业的风险评估。</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1.独立法人，能独立承担民事责任；无挂靠、无分支机构转包。同时需在全国投资项目在线审批监管平台完成备案，纳入官方公示名录。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2.具有独立编制项目风险评估报告的相应资质及能力</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3.能够识别医院手术机器人购置项目的相关风险点，并能够给出专业的风险防范措施供医院参考。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4.报告编制周期：一个月内。</w:t>
            </w:r>
          </w:p>
        </w:tc>
      </w:tr>
      <w:tr w14:paraId="34F2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699A19D9">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03B45073">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聚焦多模态个性化脑连接组学辅助运动皮层电刺激器精准植入的目标数据处理服务</w:t>
            </w:r>
            <w:r>
              <w:rPr>
                <w:rFonts w:hint="eastAsia" w:ascii="仿宋_GB2312" w:hAnsi="仿宋_GB2312" w:eastAsia="仿宋_GB2312" w:cs="仿宋_GB2312"/>
                <w:i w:val="0"/>
                <w:iCs w:val="0"/>
                <w:color w:val="000000"/>
                <w:kern w:val="0"/>
                <w:sz w:val="20"/>
                <w:szCs w:val="20"/>
                <w:u w:val="none"/>
                <w:lang w:val="en-US" w:eastAsia="zh-CN" w:bidi="ar"/>
              </w:rPr>
              <w:t>采购项目</w:t>
            </w:r>
          </w:p>
        </w:tc>
        <w:tc>
          <w:tcPr>
            <w:tcW w:w="1049" w:type="dxa"/>
            <w:shd w:val="clear" w:color="auto" w:fill="auto"/>
            <w:vAlign w:val="center"/>
          </w:tcPr>
          <w:p w14:paraId="0AE6956A">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76A2AFDB">
            <w:pPr>
              <w:keepNext w:val="0"/>
              <w:keepLines w:val="0"/>
              <w:widowControl/>
              <w:suppressLineNumbers w:val="0"/>
              <w:jc w:val="both"/>
              <w:textAlignment w:val="bottom"/>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聚焦多模态个性化脑连接组学辅助运动皮层电刺激器精准植入的目标数据处理服务服务需求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一、服务内容：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1、数据分析：乙方负责为甲方提供的 6 例受试者，完成共计 12 人次（干预前、后各一次）的脑部多模态核磁共振数据分析。其中多模态核磁共振影像包括：结构像（包括但不限于T1加权、T2加权、T2 Flair等序列）、扩散像（包括但不限于DTI）、静息态功能成像、指定任务任务态功能成像。分析内容须包括基于人类连接组计划图谱的受试者个体化脑功能分区图谱、受试者个体全脑纤维束追踪结果、受试者个体全脑静息态功能连接、受试者个体全脑异常功能连接检测、受试者指定区域代谢信息、受试者个体手部运动任务激活图、受试者个体手部运动区植入目标区域定位等，以上结果交付根据内容不同分别提供原始医学数字成像和通信（Digital Imaging and Communications  in Medicine, DICOM）格式文件结果、多模态磁共振指标统计表格文件结果、多模态磁共振指标统计可视化图片结果。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2、技术合规性：乙方须确保其使用的软件、分析方法及交付成果，完全符合本项目第二部分所列的全部技术规范与要求。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二、资质与技术要求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乙方需具备个性化脑连接组学分析平台，具体要求如下：</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1、结构像处理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·预处理：包括图像去噪、不均匀场校正、颅骨剥离，以及白质、灰质、脑脊液等组织的自动分割。</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标准化处理：基于脑部MRI结构像和扩散像数据，绘制个体化大脑图谱，包含个体化大脑379个分区（360个皮层区域+19个皮层下核团），提供全脑分区列表、分区定义、空间位置信息、体素数量、体积、皮层厚度及曲率等指标；提供白质体积、灰质体积、脑脊液体积及脑回指数等全脑统计指标；支持脑沟/脑回形态学分析及左右半球不对称性分析；提供对应正常参考值及可视化展示；构建皮层表面网络Mesh模型，输出如379×379脑区结构连接矩阵。支持以十四种大脑主要结构网络、大脑解剖区域、指自定义感兴趣脑区的范围进行查看，支持干预前后的数据对比查看。</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2、功能像处理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·预处理：包括但不限于伪影校正、异常时间点剔除，以及原始矩阵、相关矩阵与异常矩阵的计算与可视化；支持个体水平分析及基于自定义分组的群体分析。</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标准化处理：提供全脑八大主要功能网络划分；输出ALFF、fALFF等功能指标；提供基于全脑379个脑区的功能连接（FC）分析，包括任意种子点与其他脑区之间的连接强度；支持ReHo、DC、VMHC等局部功能指标及小世界属性、全局效率、局部效率、最短路径、节点脆弱性、介数中心性、聚类系数等网络拓扑分析；支持基于聚类方法的脑状态分析；提供正常参考值及可视化展示，具备识别显著异常连接（&gt;2个标准差）的能力。</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手部运动任务态功能磁共振分析：提供基于区块设计的手部运动任务设计范式，提供手部运动任务设计的全流程方案，支持基于广义线性模型计算的大脑激活强度变化，支持配准于解剖像的激活强度覆图结果叠加显示，支持自定义设置激活强度阈值范围，支持根据刺激电极大小自定义目标范围，支持手结区功能范围确定，提供配准与解剖像的手部运功功能区范围，支持标准化手部运动功能区激活范围以便跨受试者对比。</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3、扩散像处理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·预处理：包括去噪及自由水去除算法处理，以提高图像质量与分析精度；支持个体分析及分组群体分析。</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标准化处理：提供大脑360个皮层分区及19个皮层下核团之间的白质纤维连接分析；输出不少于20条主要纤维束及118条细分纤维束的FA、MD、AD、RD等指标；提供ODF（取向分布函数）图像；基于流线追踪方法输出白质纤维束密度信息；构建个体化白质纤维束图谱，并提供正常参考值及可视化展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4、三模态数据融合分析</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融合结构像、功能像及扩散像数据，构建全脑脑网络模型：输出379×379脑区连接矩阵；支持十四种主要的大脑结构网络和八大主要大脑功能网络（如感觉运动网络、语言网络、中央执行网络等）的可视化展示；支持感兴趣脑区（ROI）自定义定位与分析；结合患者临床表现，对脑网络功能进行对应分析，通过网络连接强度计算辅助实现靶点精准定位。</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5、数据接口与建模：提供开放数据接口，支持引入机器学习模型，利用多维度数据构建治疗预测模型，探索治疗效果与大脑网络变化规律。</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三、人员要求：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乙方团队应由具备脑影像数据处理经验的数据分析师、算法工程师及神经外科专家组成。项目负责人应具备高级职称或同等科研背景。项目实施过程中应建立“双人复核+关键步骤质控记录”机制，确保数据处理及分析过程规范、可追溯、无遗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四、服务要求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1.项目周期：服务有效期1年，期间甲方可通过乙方云端平台查看分析结果。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数据传输与数据安全：由乙方指导甲方按标准参数完成核磁扫描，并通过约定方式传输至乙方指定技术人员。所有乙方获得数据均支持数据脱敏后再处理，乙方将在乙方云端平台为甲方开设独立的机构账户及用户账户，确保数据单独存储且不离境传输。</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3.技术服务进度：乙方在接收数据后2个工作日内完成质控，并在约定时间内完成数据处理与分析，并向甲方指定联系人进行直接汇报。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4.服务质量：乙方可根据甲方需求及时沟通解决数据相关问题。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5.交付成果：乙方需提供完整的数据处理分析结果原始数据、方法学信息及相关报告，原始数据保留至项目结束后1年。</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6.交付方式：通过甲方指定联系人，以工作平台账号或电子邮件形式交付。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7.验收程序：由甲方联系人邮件确定数据无误则完成项目交付。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8.付款周期：项目验收合格后，乙方开具发票后15个工作日内支付。</w:t>
            </w:r>
          </w:p>
        </w:tc>
      </w:tr>
      <w:tr w14:paraId="641D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44B5F405">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44DCE0F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阿尔茨海默病防治协会影像专业分会学术大会会务服务</w:t>
            </w:r>
            <w:r>
              <w:rPr>
                <w:rFonts w:hint="eastAsia" w:ascii="仿宋_GB2312" w:hAnsi="仿宋_GB2312" w:eastAsia="仿宋_GB2312" w:cs="仿宋_GB2312"/>
                <w:i w:val="0"/>
                <w:iCs w:val="0"/>
                <w:color w:val="000000"/>
                <w:kern w:val="0"/>
                <w:sz w:val="20"/>
                <w:szCs w:val="20"/>
                <w:u w:val="none"/>
                <w:lang w:val="en-US" w:eastAsia="zh-CN" w:bidi="ar"/>
              </w:rPr>
              <w:t>采购项目</w:t>
            </w:r>
          </w:p>
        </w:tc>
        <w:tc>
          <w:tcPr>
            <w:tcW w:w="1049" w:type="dxa"/>
            <w:shd w:val="clear" w:color="auto" w:fill="auto"/>
            <w:vAlign w:val="center"/>
          </w:tcPr>
          <w:p w14:paraId="6DEC557A">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214CB818">
            <w:pPr>
              <w:keepNext w:val="0"/>
              <w:keepLines w:val="0"/>
              <w:widowControl/>
              <w:suppressLineNumbers w:val="0"/>
              <w:jc w:val="both"/>
              <w:textAlignment w:val="bottom"/>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一、服务内容：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协会负责大会的整体策划、专家邀请、日程安排、参会人员组织及会议执行。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二、资质与技术要求：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乙方（即协会）需具备以下资质和能力：</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具有独立法人资格的社会团体，业务范围包括学术交流、科普宣传、专业培训等。</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具有连续11届成功举办阿尔茨海默病学术大会的经验，具备成熟的会议组织流程和质量控制能力。</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拥有稳定的专家资源，可邀请国内外AD领域权威学者进行学术报告。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提供完整的会议预算方案和经费使用监督机制，确保经费专款专用。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三、人员要求：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协会项目团队由具有大型学术会议组织经验的人员组成：</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项目负责人具备高级职称或同等科研背景，有5年以上学术会议组织经验。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设立学术组、会务组、宣传组、财务组，各组均设专职人员。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四、服务要求：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项目周期：会议筹备期为合同签订后至会议召开日（2026年7月），会议结束后1个月内提交会议总结。</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服务质量：协会保证会议学术水平、组织规范性和宣传效果。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交付成果：会议总结报告。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交付方式：纸质版及电子版（PDF）交付至医院联系人。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验收程序：由联系人对会议执行情况进行确认，无异议后完成交付。</w:t>
            </w:r>
          </w:p>
        </w:tc>
      </w:tr>
      <w:tr w14:paraId="24BD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67A4DA67">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1DCED1F4">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单细胞转录组测序技术服务</w:t>
            </w:r>
            <w:r>
              <w:rPr>
                <w:rFonts w:hint="eastAsia" w:ascii="仿宋_GB2312" w:hAnsi="仿宋_GB2312" w:eastAsia="仿宋_GB2312" w:cs="仿宋_GB2312"/>
                <w:i w:val="0"/>
                <w:iCs w:val="0"/>
                <w:color w:val="000000"/>
                <w:kern w:val="0"/>
                <w:sz w:val="20"/>
                <w:szCs w:val="20"/>
                <w:u w:val="none"/>
                <w:lang w:val="en-US" w:eastAsia="zh-CN" w:bidi="ar"/>
              </w:rPr>
              <w:t>采购项目</w:t>
            </w:r>
          </w:p>
        </w:tc>
        <w:tc>
          <w:tcPr>
            <w:tcW w:w="1049" w:type="dxa"/>
            <w:shd w:val="clear" w:color="auto" w:fill="auto"/>
            <w:vAlign w:val="center"/>
          </w:tcPr>
          <w:p w14:paraId="5750597F">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46ACA12D">
            <w:pPr>
              <w:keepNext w:val="0"/>
              <w:keepLines w:val="0"/>
              <w:widowControl/>
              <w:suppressLineNumbers w:val="0"/>
              <w:jc w:val="both"/>
              <w:textAlignment w:val="bottom"/>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一、服务目标：完成小鼠软骨组织样品单细胞转录组测序与数据分析，交付合格实验数据与结题报告。二、服务内容：单细胞悬液制备、库构建、微流控油包水、测序、高级数据分析增值服务。三、技术指标：单个样本测序量达到约定数据量90%视为合格，数据准确可用于科研分析。四、交付物：实验流程数据、数据分析流程及结果、完整结题报告。五、验收标准：按标准验收，数据合格、报告完整规范。六、服务方资质：1.主体资质：具备合法营业执照/法人证书，独立法人资格，经营范围匹配服务内容。2.合规信用：无经营异常、严重违法失信及重大处罚记录，依法纳税缴社保。3.专项资质：持有行业对应有效专项资质证书（如行业许可、专业认证）。4.人员要求：核心/专业岗位人员持有效执业资格、职称证书，满足从业要求。5.履约能力：具备良好财务状况，具有同类服务业绩，无重大违约行为。6.制度保障：拥有完善的服务、质量、合规等基础管理制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b/>
                <w:bCs/>
                <w:i w:val="0"/>
                <w:iCs w:val="0"/>
                <w:color w:val="000000"/>
                <w:kern w:val="0"/>
                <w:sz w:val="20"/>
                <w:szCs w:val="20"/>
                <w:u w:val="none"/>
                <w:lang w:val="en-US" w:eastAsia="zh-CN" w:bidi="ar"/>
              </w:rPr>
              <w:t xml:space="preserve"> 单细胞转录组测序服务技术规格书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一、服务范围</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服务提供方提供单细胞转录组测序全流程服务，包括：样本接收与质控、单细胞悬液制备、单细胞捕获、文库构建、高通量测序、生物信息学分析、数据交付与技术支持。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二、样本接收与质控</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1.医院提供新鲜组织、细胞悬液、血液或其他符合测序要求的生物样本。</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2.服务提供方收到样本后2个工作日内完成核对、标识、初检，并出具《样本接收质控报告》。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3.样本不合格（活性低、降解、污染、严重结团等），服务提供方须12小时内书面告知并给出处理建议。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4.服务提供方保证样本全程冷链、分区存放、专人管理，杜绝混淆、污染、丢失。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三、单细胞悬液制备标准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1.采用适配样本的标准化解离方案，制备合格单细胞悬液。</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2.关键质控指标：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细胞活性≥90%</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细胞结团率＜5%</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无细菌、真菌、支原体污染</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浓度与体积满足10× Genomics平台上机要求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3.交付：悬液质控报告、细胞活性图、显微镜照片。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四、单细胞捕获与文库构建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1.平台：10× Genomics Chromium 平台。</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2.目标有效细胞数：≥10,000个/样本。</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3.流程：反转录、cDNA扩增、文库构建、纯化、定量、质控。</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4.文库质控：</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片段分布符合Illumina要求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无引物二聚体、无接头残留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文库Q30≥85%</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5.交付：文库质控报告、文库浓度与片段分布数据。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五、高通量测序标准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1.平台：Illumina NovaSeq/NextSeq系列</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2.模式：PE150双端测序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3.数据量：单个细胞平均不低于50K reads</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4.质控要求：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测序数据Q30≥85%</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比对率、有效数据率、重复率符合行业标准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原始数据（Fastq）完整、真实、未篡改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5.交付：原始下机数据、测序质控全报告。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六、生物信息学分析</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（一）基础分析</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1.数据质控、去接头、去低质量序列</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2.基因组比对、表达定量、细胞过滤、标准化</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3.批次效应校正、t-SNE/UMAP降维可视化</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4.细胞分群聚类、差异基因分析、Marker基因鉴定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（二）高级分析</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1.细胞类型注释与亚型鉴定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2.GO/KEGG/Reactome功能富集分析</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3.细胞通讯分析、转录因子分析、拟时轨迹分析（样本适用时）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4.定制化图表与结果解读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（三）交付物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1.原始测序数据（Fastq）</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2.表达矩阵、差异基因列表、注释文件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3.全套分析图表（PDF+可编辑矢量图）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4.项目结题报告（方法、结果、流程、结论）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七、服务周期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样本合格、信息确认无误后，25–35个工作日完成全部服务并交付。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八、质量保证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1.服务提供方使用合规正品试剂、耗材与仪器，遵循标准SOP。</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2.因服务提供方原因导致样本报废、数据不合格、分析无法完成的，服务提供方免费重测或按比例退费，并赔偿医院方的直接损失。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3.服务提供方保证服务与数据不侵犯第三方知识产权，否则承担全部法律与赔偿责任。</w:t>
            </w:r>
          </w:p>
        </w:tc>
      </w:tr>
      <w:tr w14:paraId="0BCC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44F54608">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right="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13BAA43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医院订血和血费减免VPN系统维护服务采购项目</w:t>
            </w:r>
          </w:p>
        </w:tc>
        <w:tc>
          <w:tcPr>
            <w:tcW w:w="1049" w:type="dxa"/>
            <w:shd w:val="clear" w:color="auto" w:fill="auto"/>
            <w:vAlign w:val="center"/>
          </w:tcPr>
          <w:p w14:paraId="0085E960">
            <w:pPr>
              <w:keepNext w:val="0"/>
              <w:keepLines w:val="0"/>
              <w:widowControl/>
              <w:suppressLineNumbers w:val="0"/>
              <w:jc w:val="center"/>
              <w:textAlignment w:val="center"/>
              <w:rPr>
                <w:rFonts w:hint="eastAsia" w:ascii="仿宋_GB2312" w:hAnsi="仿宋_GB2312" w:eastAsia="仿宋_GB2312" w:cs="仿宋_GB2312"/>
                <w:color w:val="auto"/>
                <w:sz w:val="20"/>
                <w:szCs w:val="20"/>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1B87523A">
            <w:pPr>
              <w:keepNext w:val="0"/>
              <w:keepLines w:val="0"/>
              <w:widowControl/>
              <w:suppressLineNumbers w:val="0"/>
              <w:jc w:val="both"/>
              <w:textAlignment w:val="bottom"/>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服务内容:1.提供一台硬件VPN专用设备，用于与血液中心进行VPN互联;提供订血服务，与北京市血液管理系统VPN链接提供血费减免服务;专用设备能够支持7x24连续安全运行，稳定性能高，有较好的安全监控体系。2.设备维护:运维过程中，VPN不接入医院内网，安全性有保障，定期备份配置。延续山石Hillstone SG-6000的厂家授权(每年);远程巡检及测试(重大活动(两会等)前，法定长假(国庆、春节)前等);备机服务，经判断为VPN专用设备故障时，免费更换备机。3.升级内容:防火墙软件版本升级和防火墙病毒库升级</w:t>
            </w:r>
          </w:p>
        </w:tc>
      </w:tr>
      <w:tr w14:paraId="4F9A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8522" w:type="dxa"/>
            <w:gridSpan w:val="4"/>
            <w:vAlign w:val="center"/>
          </w:tcPr>
          <w:p w14:paraId="2F1E6704">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0"/>
                <w:szCs w:val="20"/>
                <w:u w:val="none"/>
                <w:lang w:val="en-US" w:eastAsia="zh-CN" w:bidi="ar"/>
              </w:rPr>
            </w:pPr>
            <w:bookmarkStart w:id="1" w:name="_GoBack"/>
            <w:bookmarkEnd w:id="1"/>
            <w:r>
              <w:rPr>
                <w:rFonts w:hint="eastAsia" w:ascii="仿宋_GB2312" w:hAnsi="仿宋_GB2312" w:eastAsia="仿宋_GB2312" w:cs="仿宋_GB2312"/>
                <w:i w:val="0"/>
                <w:iCs w:val="0"/>
                <w:color w:val="000000"/>
                <w:kern w:val="0"/>
                <w:sz w:val="20"/>
                <w:szCs w:val="20"/>
                <w:u w:val="none"/>
                <w:lang w:val="en-US" w:eastAsia="zh-CN" w:bidi="ar"/>
              </w:rPr>
              <w:t>以下项目谈判时间：13:30-17:00</w:t>
            </w:r>
          </w:p>
        </w:tc>
      </w:tr>
      <w:tr w14:paraId="00A9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0B62FF9C">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5A96CC1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医疗掌上超声系统采购项目</w:t>
            </w:r>
          </w:p>
        </w:tc>
        <w:tc>
          <w:tcPr>
            <w:tcW w:w="1049" w:type="dxa"/>
            <w:shd w:val="clear" w:color="auto" w:fill="auto"/>
            <w:vAlign w:val="center"/>
          </w:tcPr>
          <w:p w14:paraId="69AC2D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4358" w:type="dxa"/>
            <w:vAlign w:val="center"/>
          </w:tcPr>
          <w:p w14:paraId="2A4A376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1.系统硬件通道数：≥32通道；</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2.系统开机时间：≤10s；</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3.全触控屏操作，独立显示器：手机、平板、电脑等智能终端；</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4.内置WIFI功能，实现图像与数据无线传输（同时支持USB传输）；</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5.整机重量≤180g；</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6.主机内含操作按键，快速实现冻结/解冻、图像模式切换、参数调节等；</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7.支持图像模式：B、M、C、P、PW；</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8.组织特征成像：常规、肌肉、脂肪、液性；</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9.声功率可调，实时显示MI/TI(TIB，TIS)；</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10.兼容各种操作系统：Android、Windows等；</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11.具有中英文语言操作界面；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12.探头可更换：一台主机支持更换探头种类≥6种；</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13.支持检查类型：腹部、肾脏、妇科、产科、颈动脉、血管、心脏等；</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14.主机内置锂电池组，连续工作时间≥4小时；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15.穿刺引导线数量：≥2条；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16.支持WiFi、USB两种模式连接，且WiFi传输距离≥6m；USB线缆长度≥1.5m；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17.保修≥1年</w:t>
            </w:r>
          </w:p>
        </w:tc>
      </w:tr>
      <w:tr w14:paraId="17F3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242806AD">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1F105B8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超声腔内探头(迈瑞)采购项目</w:t>
            </w:r>
          </w:p>
        </w:tc>
        <w:tc>
          <w:tcPr>
            <w:tcW w:w="1049" w:type="dxa"/>
            <w:shd w:val="clear" w:color="auto" w:fill="auto"/>
            <w:vAlign w:val="center"/>
          </w:tcPr>
          <w:p w14:paraId="04008C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4358" w:type="dxa"/>
            <w:vAlign w:val="center"/>
          </w:tcPr>
          <w:p w14:paraId="63EA3BC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1.适配主机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2.扫描范围最大38.1mm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3.宽带（频率）3.0-13.0MHz</w:t>
            </w:r>
          </w:p>
        </w:tc>
      </w:tr>
      <w:tr w14:paraId="02D7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0A586B6F">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3E55F1E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超声心脏探头（迈瑞）采购项目</w:t>
            </w:r>
          </w:p>
        </w:tc>
        <w:tc>
          <w:tcPr>
            <w:tcW w:w="1049" w:type="dxa"/>
            <w:shd w:val="clear" w:color="auto" w:fill="auto"/>
            <w:vAlign w:val="center"/>
          </w:tcPr>
          <w:p w14:paraId="4A54C1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4358" w:type="dxa"/>
            <w:vAlign w:val="center"/>
          </w:tcPr>
          <w:p w14:paraId="3B02BA3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1.适配主机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2.扫描范围最大900mm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3.宽带（频率）1.5-4.5MHz</w:t>
            </w:r>
          </w:p>
        </w:tc>
      </w:tr>
      <w:tr w14:paraId="0B35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126783F5">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718E532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医院除颤仪采购项目</w:t>
            </w:r>
          </w:p>
        </w:tc>
        <w:tc>
          <w:tcPr>
            <w:tcW w:w="1049" w:type="dxa"/>
            <w:shd w:val="clear" w:color="auto" w:fill="auto"/>
            <w:vAlign w:val="center"/>
          </w:tcPr>
          <w:p w14:paraId="337A5B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4358" w:type="dxa"/>
            <w:vAlign w:val="center"/>
          </w:tcPr>
          <w:p w14:paraId="79A39DD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1.配置：含3导心电监护、除颤功能。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2.显示器：彩色高分辨率显示器，屏幕≥7 英寸。</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3.除颤波形：双相波。有成人模式、儿童模式，自动升级。最大除颤能量≤200J，能量级别≥18级。</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4.分析时间：≤2～5秒。</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5.充电至最大能量的时间≤8秒。</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6.最大能量保持时间：30s。</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7.除颤手柄：成人儿童一体式手柄，可通过手柄控制能量选择、充电、放电和打印功能。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8.心肺复苏反馈电极片连接到设备时，反馈功能自动启动。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9.屏幕可实时显示按压深度、按压频率、CPR深度条状图、CPR持续时间和中断时间等。</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10.心电数据获取：3导联心电电缆、多功能电极、除颤手柄。</w:t>
            </w:r>
          </w:p>
        </w:tc>
      </w:tr>
      <w:tr w14:paraId="4E68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1D7E4ADB">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162598C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便携式动态血压仪采购项目</w:t>
            </w:r>
          </w:p>
        </w:tc>
        <w:tc>
          <w:tcPr>
            <w:tcW w:w="1049" w:type="dxa"/>
            <w:shd w:val="clear" w:color="auto" w:fill="auto"/>
            <w:vAlign w:val="center"/>
          </w:tcPr>
          <w:p w14:paraId="7A26DE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4358" w:type="dxa"/>
            <w:vAlign w:val="center"/>
          </w:tcPr>
          <w:p w14:paraId="4E9040E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1.袖带应有医疗器械备案凭证。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2.测量方法：示波法原理，满足上臂式降压测量。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3.无导管佩戴，实时显示收缩压、舒张压、心率及袖带压。</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4.测量数据可通过WiFi或蓝牙方式进行无线传输。</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5.内置嵌入式软件，可充电锂电池。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6.血压测量准确性误差±2mmHg，重复性≤3mmHg，脉率测量准确性±2bpm。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7.配备LCD显示屏。至少支持显示收缩压和舒张压、脉率、电池电量等信息，设备带有前后翻页按键，可显示屏回看数据。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8.满足存储300组测量记录。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9.支持设置动态血压计昼夜周期，测量间隔，传输模式。自动测量根据预设时间间隔和预设模式进行自动测量。血压仪在自动测量模式下，第一次测量过程中未获得血压数据，设备应具备自动补测功能。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10.设备应具备手动测量功能，以在有需要时进行人工手动加测。设备应具备锁定设置功能，以防止意外误触。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11.报价需包括计量认证费用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保修≥‌1年</w:t>
            </w:r>
          </w:p>
        </w:tc>
      </w:tr>
      <w:tr w14:paraId="0B8A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7A0635EC">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7E08286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彩色医用液晶显示器采购项目</w:t>
            </w:r>
          </w:p>
        </w:tc>
        <w:tc>
          <w:tcPr>
            <w:tcW w:w="1049" w:type="dxa"/>
            <w:shd w:val="clear" w:color="auto" w:fill="auto"/>
            <w:vAlign w:val="center"/>
          </w:tcPr>
          <w:p w14:paraId="04F23E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4358" w:type="dxa"/>
            <w:vAlign w:val="center"/>
          </w:tcPr>
          <w:p w14:paraId="5EEA6680">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1.基本规格/屏幕尺寸：≥21英寸；背光：LED；支持彩色；分辨率：2048×1536；点距：0.2109×0.2109mm；亮度：≥900；对比度：≥1400:1；视角：≥178°；响应时间：≤20ms‎；</w:t>
            </w:r>
          </w:p>
          <w:p w14:paraId="2FEA3C89">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2.信号接口/DVI/DP/VGA/HDMI；</w:t>
            </w:r>
          </w:p>
          <w:p w14:paraId="1B103A1C">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‎3.观片灯模式/支持一键切换至观片灯模式‎；</w:t>
            </w:r>
          </w:p>
          <w:p w14:paraId="19A5836D">
            <w:pPr>
              <w:keepNext w:val="0"/>
              <w:keepLines w:val="0"/>
              <w:widowControl/>
              <w:numPr>
                <w:ilvl w:val="0"/>
                <w:numId w:val="4"/>
              </w:numPr>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多功能底座/支持屏幕90°可兼容横屏竖屏两种方式观看；</w:t>
            </w:r>
          </w:p>
          <w:p w14:paraId="089078F4">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‎5.亮度恒定/需内置背光传感器监测背光亮度，可长期自动稳定显示器背光亮度‎；</w:t>
            </w:r>
          </w:p>
          <w:p w14:paraId="624FB516">
            <w:pPr>
              <w:keepNext w:val="0"/>
              <w:keepLines w:val="0"/>
              <w:widowControl/>
              <w:numPr>
                <w:ilvl w:val="0"/>
                <w:numId w:val="0"/>
              </w:numPr>
              <w:suppressLineNumbers w:val="0"/>
              <w:ind w:leftChars="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6.具备抗扰接地设计‎；</w:t>
            </w:r>
          </w:p>
          <w:p w14:paraId="38750E1C">
            <w:pPr>
              <w:keepNext w:val="0"/>
              <w:keepLines w:val="0"/>
              <w:widowControl/>
              <w:numPr>
                <w:ilvl w:val="0"/>
                <w:numId w:val="0"/>
              </w:numPr>
              <w:suppressLineNumbers w:val="0"/>
              <w:ind w:leftChars="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7.具备背光校正、集控管理、视力保护；</w:t>
            </w:r>
          </w:p>
          <w:p w14:paraId="07F4C833">
            <w:pPr>
              <w:keepNext w:val="0"/>
              <w:keepLines w:val="0"/>
              <w:widowControl/>
              <w:numPr>
                <w:ilvl w:val="0"/>
                <w:numId w:val="0"/>
              </w:numPr>
              <w:suppressLineNumbers w:val="0"/>
              <w:ind w:leftChars="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8.具备数据安全防护；</w:t>
            </w:r>
          </w:p>
          <w:p w14:paraId="6965499E">
            <w:pPr>
              <w:keepNext w:val="0"/>
              <w:keepLines w:val="0"/>
              <w:widowControl/>
              <w:numPr>
                <w:ilvl w:val="0"/>
                <w:numId w:val="0"/>
              </w:numPr>
              <w:suppressLineNumbers w:val="0"/>
              <w:ind w:leftChars="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‎9.保修 ≥1年；</w:t>
            </w:r>
          </w:p>
          <w:p w14:paraId="673596F9">
            <w:pPr>
              <w:keepNext w:val="0"/>
              <w:keepLines w:val="0"/>
              <w:widowControl/>
              <w:numPr>
                <w:ilvl w:val="0"/>
                <w:numId w:val="0"/>
              </w:numPr>
              <w:suppressLineNumbers w:val="0"/>
              <w:ind w:left="0" w:leftChars="0" w:firstLine="0" w:firstLineChars="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‎10.CCC认证/产品获得CCC强制认证，提供认证证书。</w:t>
            </w:r>
          </w:p>
        </w:tc>
      </w:tr>
      <w:tr w14:paraId="1C6C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6821F633">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5B9BD75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超声心脏探头采购项目</w:t>
            </w:r>
          </w:p>
        </w:tc>
        <w:tc>
          <w:tcPr>
            <w:tcW w:w="1049" w:type="dxa"/>
            <w:shd w:val="clear" w:color="auto" w:fill="auto"/>
            <w:vAlign w:val="center"/>
          </w:tcPr>
          <w:p w14:paraId="21C94B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4358" w:type="dxa"/>
            <w:vAlign w:val="center"/>
          </w:tcPr>
          <w:p w14:paraId="042600E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品牌：飞依诺；型号：VINNO A5</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探头型号：A1-4P</w:t>
            </w:r>
          </w:p>
        </w:tc>
      </w:tr>
      <w:tr w14:paraId="267E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73031D4A">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5BE9AD4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生物安全柜采购项目</w:t>
            </w:r>
          </w:p>
        </w:tc>
        <w:tc>
          <w:tcPr>
            <w:tcW w:w="1049" w:type="dxa"/>
            <w:shd w:val="clear" w:color="auto" w:fill="auto"/>
            <w:vAlign w:val="center"/>
          </w:tcPr>
          <w:p w14:paraId="05C570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4358" w:type="dxa"/>
            <w:vAlign w:val="center"/>
          </w:tcPr>
          <w:p w14:paraId="2C9883B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技术参数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安全柜基本参数：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（1）分类：A2 型，30%外排，70%循环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（2）外部尺寸≥（L×D×H）1100mm×755mm×2200mm；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（3）内部尺寸≥（L×D×H）940mm ×600mm×660mm 。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（4）台面距离地面高度：780mm（尺寸可根据要求订制修改）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（5）风速： 平均下降风速：0.33±0.025m/s； 平均吸入口风速 0.53±0.025m/s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（6）系统排风总量：360 m³/h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（7）额定功率：1500VA（包含操作区插座负载，总负载不能超过 1000VA,单个插座功率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最大 500VA）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（8）噪音等级：≤65dB（A）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（9）照明：≥1000lx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（10）过滤效率:送风和排风过滤器均需采用硼硅酸盐玻璃纤维材质的 ULPA 高效过滤器，对 0.12μm 颗粒过滤效率≥99%</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（11）工作台面材质为优质 304#不锈钢，采用盆状式设计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（12）需具备三类医疗器械注册许可证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（13）保修≥1年</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b/>
                <w:bCs/>
                <w:i w:val="0"/>
                <w:iCs w:val="0"/>
                <w:color w:val="000000"/>
                <w:kern w:val="0"/>
                <w:sz w:val="20"/>
                <w:szCs w:val="20"/>
                <w:u w:val="none"/>
                <w:lang w:val="en-US" w:eastAsia="zh-CN" w:bidi="ar"/>
              </w:rPr>
              <w:t>(双人)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技术参数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安全柜基本参数：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（1）分类：A2 型，30%外排，70%循环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（2）外部尺寸≥（L×D×H）1360mm×790mm×2200mm；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（3）内部尺寸≥（L×D×H）1160mm ×600mm×660mm 。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（4）台面距离地面高度：780mm（尺寸可根据要求订制修改）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（5）风速： 平均下降风速：0.33±0.025m/s； 平均吸入口风速 0.53±0.025m/s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（6）系统排风总量：360 m³/h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（7）额定功率：1500VA（包含操作区插座负载，总负载不能超过 1000VA,单个插座功率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最大 500VA）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（8）噪音等级：≤65dB（A）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（9）照明：≥1000lx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（10）过滤效率:送风和排风过滤器均需采用硼硅酸盐玻璃纤维材质的 ULPA 高效过滤器，对 0.12μm 颗粒过滤效率≥99%</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（11）工作台面材质为优质 304#不锈钢，采用盆状式设计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（12）需具备三类医疗器械注册许可证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（13）保修≥1年</w:t>
            </w:r>
          </w:p>
        </w:tc>
      </w:tr>
      <w:tr w14:paraId="588C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3D0F23B2">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2FA7ABA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电子内窥镜图像处理器采购项目</w:t>
            </w:r>
          </w:p>
        </w:tc>
        <w:tc>
          <w:tcPr>
            <w:tcW w:w="1049" w:type="dxa"/>
            <w:shd w:val="clear" w:color="auto" w:fill="auto"/>
            <w:vAlign w:val="center"/>
          </w:tcPr>
          <w:p w14:paraId="4CAC1D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4358" w:type="dxa"/>
            <w:vAlign w:val="center"/>
          </w:tcPr>
          <w:p w14:paraId="209640C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存储与数据安全：内置存储‌≥32G，支持USB外接+密码授权导出数据；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接口与输出：配备S-VIDEO、BNC视频输出接口，支持PAL/NTSC制式切换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图像处理功能：电子成像‌≥16万像素，支持图像亮度、对比度调节，具备录像、拍照、图像冻结功能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操作与兼容性：支持主机面板/内窥镜手柄双操作，兼容多款内窥镜及导管，如一次性硬镜、一次性、重复用硬镜使用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功能设置：支持语言（English/中文）、时间、自定义键（内窥镜手柄按键功能）、图像效果的设置。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保修‌≥1年</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报价中需包括耗材价格</w:t>
            </w:r>
          </w:p>
        </w:tc>
      </w:tr>
      <w:tr w14:paraId="091D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5048302D">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3DC22CC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输液泵（三类）采购项目</w:t>
            </w:r>
          </w:p>
        </w:tc>
        <w:tc>
          <w:tcPr>
            <w:tcW w:w="1049" w:type="dxa"/>
            <w:shd w:val="clear" w:color="auto" w:fill="auto"/>
            <w:vAlign w:val="center"/>
          </w:tcPr>
          <w:p w14:paraId="3B5785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4358" w:type="dxa"/>
            <w:vAlign w:val="center"/>
          </w:tcPr>
          <w:p w14:paraId="69D052F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1.医疗器械注册证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通过NMPA三类医疗器械注册证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2.输液精度  ≤±5%</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3.流速范围</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0.1～2000.0 mL/h，最小步进0.01 mL/h</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4.快进功能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具备快进流速，范围覆盖0.1～2000 mL/h</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5.输液模式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至少包含：速度模式、时间模式、体重模式、梯度模式、序列模式、点滴模式、间断/间歇模式（共7种）</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6.输血功能  支持输血</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7.显示屏  ≥3.5英寸彩色电容触摸屏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8.药物库  可存储至少5000种药物信息</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9.压力报警  压力报警阈值至少15档可调，最低可设置50 mmHg</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10.气泡报警  支持最小15 μL单个气泡报警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11.防尘防水等级  IP44</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12.电池工作时间 ≥5小时（以25 mL/h流速运行）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13.整机重量 ≤1.7 kg（含电池）</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14.保修 ≥1年</w:t>
            </w:r>
          </w:p>
        </w:tc>
      </w:tr>
      <w:tr w14:paraId="1D47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44E5F62B">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3E370AE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医用压缩雾化器采购项目</w:t>
            </w:r>
          </w:p>
        </w:tc>
        <w:tc>
          <w:tcPr>
            <w:tcW w:w="1049" w:type="dxa"/>
            <w:shd w:val="clear" w:color="auto" w:fill="auto"/>
            <w:vAlign w:val="center"/>
          </w:tcPr>
          <w:p w14:paraId="78F16C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4358" w:type="dxa"/>
            <w:vAlign w:val="center"/>
          </w:tcPr>
          <w:p w14:paraId="7D087F75">
            <w:pPr>
              <w:keepNext w:val="0"/>
              <w:keepLines w:val="0"/>
              <w:widowControl/>
              <w:suppressLineNumbers w:val="0"/>
              <w:jc w:val="both"/>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1.电源电压：a.c.220V±22V，50Hz±1Hz， 输出气压压力:80kPa～250kPa，额度输入功率：≤250VA，噪音：≤60dBA</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2.最大雾化率：≥0.2ml/min， 一次最大装药量：≥8ml</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3.按防电击类型分类：Ⅱ类， 按防电击程度分类：B型</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4.无油活塞式压缩机，不锈钢机芯，工作时无需水冷却，日常免维护，使用更方便简单。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5.雾化残留量≤0.5Ml，医用泵可长时间不间断雾化。</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6.保修大于等于1年</w:t>
            </w:r>
          </w:p>
        </w:tc>
      </w:tr>
      <w:tr w14:paraId="63FF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7A51A94B">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346B47C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医用全自动电子血压计（高配）采购项目</w:t>
            </w:r>
          </w:p>
        </w:tc>
        <w:tc>
          <w:tcPr>
            <w:tcW w:w="1049" w:type="dxa"/>
            <w:shd w:val="clear" w:color="auto" w:fill="auto"/>
            <w:vAlign w:val="center"/>
          </w:tcPr>
          <w:p w14:paraId="1367FF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3701EAC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1.测量原理示波法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2.显示屏7英寸彩色LCD</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3.测量位置左右臂均可</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4.适用臂周范围17～42cm</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5.测量范围血压量程：0～299mmHg； 脉博数40～180次/分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6.测量精度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压力显示精度：±3mmHg（±0.4KPa）；</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脉搏测量精度：±2%或±2次/分（取最大者）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7.手臂伸入检测功能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手臂伸入臂筒时，感知测量开始，启动语音及画面的引导</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8.肘部位置传感器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电子肘部位置传感器，并有图标提示手臂放置位置是否正确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9.臂筒角度调节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自动上下浮动式臂筒（臂筒可根据测量者的坐姿高度自动上下调节≥10度）</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10.平均测量模式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可一键启动连续3次测量，并自动得出平均值（中国高血压防治指南推荐的诊室测量方法）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11.二维码打印</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测量结果可以二维码形式打印出来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12.打印装置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热敏式打印机、多种打印模式可选并打印显示干扰波形图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13.ID功能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可连接扫描枪或身份证读卡器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14.语音功能应</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测量全程语音提示，测量结束播报测量结果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15.臂筒组件交换功能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臂筒可自主拆卸更换，并具备自检自校功能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16.用户教育</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根据测量结果，显示提示信息</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17.通信数据输出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同时具备USB、蓝牙、WIFI、有线LAN四种输出方式</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18.抗菌设计对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外壳：抗菌树脂  袖带：抗菌布套</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19.用户画面提示功能</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动态画面提示用户采用正确测量姿态</w:t>
            </w:r>
          </w:p>
        </w:tc>
      </w:tr>
      <w:tr w14:paraId="08DF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40ED68E6">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79DC64E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不锈钢跟衣柜营具采购项目</w:t>
            </w:r>
          </w:p>
        </w:tc>
        <w:tc>
          <w:tcPr>
            <w:tcW w:w="1049" w:type="dxa"/>
            <w:shd w:val="clear" w:color="auto" w:fill="auto"/>
            <w:vAlign w:val="center"/>
          </w:tcPr>
          <w:p w14:paraId="3A9504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44131235">
            <w:pPr>
              <w:jc w:val="both"/>
              <w:rPr>
                <w:rFonts w:hint="eastAsia" w:ascii="仿宋_GB2312" w:hAnsi="仿宋_GB2312" w:eastAsia="仿宋_GB2312" w:cs="仿宋_GB2312"/>
                <w:color w:val="000000"/>
                <w:sz w:val="20"/>
                <w:szCs w:val="20"/>
                <w:shd w:val="clear" w:color="auto" w:fill="FFFFFF"/>
              </w:rPr>
            </w:pPr>
            <w:r>
              <w:rPr>
                <w:rFonts w:hint="eastAsia" w:ascii="仿宋_GB2312" w:hAnsi="仿宋_GB2312" w:eastAsia="仿宋_GB2312" w:cs="仿宋_GB2312"/>
                <w:color w:val="000000"/>
                <w:sz w:val="20"/>
                <w:szCs w:val="20"/>
                <w:shd w:val="clear" w:color="auto" w:fill="FFFFFF"/>
              </w:rPr>
              <w:t>1. 材质：更衣柜整体材料为SUS304不锈钢材质。  材料厚度，≥1.0mm</w:t>
            </w:r>
          </w:p>
          <w:p w14:paraId="18453ABF">
            <w:pPr>
              <w:jc w:val="both"/>
              <w:rPr>
                <w:rFonts w:hint="eastAsia" w:ascii="仿宋_GB2312" w:hAnsi="仿宋_GB2312" w:eastAsia="仿宋_GB2312" w:cs="仿宋_GB2312"/>
                <w:color w:val="000000"/>
                <w:sz w:val="20"/>
                <w:szCs w:val="20"/>
                <w:shd w:val="clear" w:color="auto" w:fill="FFFFFF"/>
              </w:rPr>
            </w:pPr>
            <w:r>
              <w:rPr>
                <w:rFonts w:hint="eastAsia" w:ascii="仿宋_GB2312" w:hAnsi="仿宋_GB2312" w:eastAsia="仿宋_GB2312" w:cs="仿宋_GB2312"/>
                <w:color w:val="000000"/>
                <w:sz w:val="20"/>
                <w:szCs w:val="20"/>
                <w:shd w:val="clear" w:color="auto" w:fill="FFFFFF"/>
              </w:rPr>
              <w:t>2. 工艺：不锈钢板材表面拉丝处理，飞边去毛刺整体光滑整洁，无棱角等缺陷。柜门压边做防划手设计。</w:t>
            </w:r>
          </w:p>
          <w:p w14:paraId="05CBD7CF">
            <w:pPr>
              <w:jc w:val="both"/>
              <w:rPr>
                <w:rFonts w:hint="eastAsia" w:ascii="仿宋_GB2312" w:hAnsi="仿宋_GB2312" w:eastAsia="仿宋_GB2312" w:cs="仿宋_GB2312"/>
                <w:color w:val="000000"/>
                <w:sz w:val="20"/>
                <w:szCs w:val="20"/>
                <w:shd w:val="clear" w:color="auto" w:fill="FFFFFF"/>
              </w:rPr>
            </w:pPr>
            <w:r>
              <w:rPr>
                <w:rFonts w:hint="eastAsia" w:ascii="仿宋_GB2312" w:hAnsi="仿宋_GB2312" w:eastAsia="仿宋_GB2312" w:cs="仿宋_GB2312"/>
                <w:color w:val="000000"/>
                <w:sz w:val="20"/>
                <w:szCs w:val="20"/>
                <w:shd w:val="clear" w:color="auto" w:fill="FFFFFF"/>
              </w:rPr>
              <w:t>3. 更衣柜整体为两层，每层三门，开门方向为右侧，每门配锁。每个小柜体内配活动隔板一块衣帽钩3个。</w:t>
            </w:r>
          </w:p>
          <w:p w14:paraId="3A549D27">
            <w:pPr>
              <w:jc w:val="both"/>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20"/>
                <w:szCs w:val="20"/>
                <w:shd w:val="clear" w:color="auto" w:fill="FFFFFF"/>
                <w:lang w:val="en-US" w:eastAsia="zh-CN"/>
              </w:rPr>
              <w:t>4.规格尺寸：1300*400*1900（8门两层）；980*400*2000（9门三层）</w:t>
            </w:r>
          </w:p>
        </w:tc>
      </w:tr>
      <w:tr w14:paraId="5462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798168F3">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445F828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25格病历车营具采购项目</w:t>
            </w:r>
          </w:p>
        </w:tc>
        <w:tc>
          <w:tcPr>
            <w:tcW w:w="1049" w:type="dxa"/>
            <w:shd w:val="clear" w:color="auto" w:fill="auto"/>
            <w:vAlign w:val="center"/>
          </w:tcPr>
          <w:p w14:paraId="20B243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056BBB9A">
            <w:pPr>
              <w:jc w:val="both"/>
              <w:rPr>
                <w:rFonts w:hint="eastAsia" w:ascii="仿宋_GB2312" w:hAnsi="仿宋_GB2312" w:eastAsia="仿宋_GB2312" w:cs="仿宋_GB2312"/>
                <w:color w:val="000000"/>
                <w:sz w:val="20"/>
                <w:szCs w:val="20"/>
                <w:shd w:val="clear" w:color="auto" w:fill="FFFFFF"/>
              </w:rPr>
            </w:pPr>
            <w:r>
              <w:rPr>
                <w:rFonts w:hint="eastAsia" w:ascii="仿宋_GB2312" w:hAnsi="仿宋_GB2312" w:eastAsia="仿宋_GB2312" w:cs="仿宋_GB2312"/>
                <w:color w:val="000000"/>
                <w:sz w:val="20"/>
                <w:szCs w:val="20"/>
                <w:shd w:val="clear" w:color="auto" w:fill="FFFFFF"/>
              </w:rPr>
              <w:t>规格：390*390*890mm</w:t>
            </w:r>
          </w:p>
          <w:p w14:paraId="7129EF9F">
            <w:pPr>
              <w:jc w:val="both"/>
              <w:rPr>
                <w:rFonts w:hint="eastAsia" w:ascii="仿宋_GB2312" w:hAnsi="仿宋_GB2312" w:eastAsia="仿宋_GB2312" w:cs="仿宋_GB2312"/>
                <w:color w:val="000000"/>
                <w:sz w:val="20"/>
                <w:szCs w:val="20"/>
                <w:shd w:val="clear" w:color="auto" w:fill="FFFFFF"/>
              </w:rPr>
            </w:pPr>
            <w:r>
              <w:rPr>
                <w:rFonts w:hint="eastAsia" w:ascii="仿宋_GB2312" w:hAnsi="仿宋_GB2312" w:eastAsia="仿宋_GB2312" w:cs="仿宋_GB2312"/>
                <w:color w:val="000000"/>
                <w:sz w:val="20"/>
                <w:szCs w:val="20"/>
                <w:shd w:val="clear" w:color="auto" w:fill="FFFFFF"/>
              </w:rPr>
              <w:t>1、ABS工程塑料台面和底板，美观、轻巧、手感好，底板四周带有防撞装置；</w:t>
            </w:r>
          </w:p>
          <w:p w14:paraId="5E79AD28">
            <w:pPr>
              <w:jc w:val="both"/>
              <w:rPr>
                <w:rFonts w:hint="eastAsia" w:ascii="仿宋_GB2312" w:hAnsi="仿宋_GB2312" w:eastAsia="仿宋_GB2312" w:cs="仿宋_GB2312"/>
                <w:color w:val="000000"/>
                <w:sz w:val="20"/>
                <w:szCs w:val="20"/>
                <w:shd w:val="clear" w:color="auto" w:fill="FFFFFF"/>
              </w:rPr>
            </w:pPr>
            <w:r>
              <w:rPr>
                <w:rFonts w:hint="eastAsia" w:ascii="仿宋_GB2312" w:hAnsi="仿宋_GB2312" w:eastAsia="仿宋_GB2312" w:cs="仿宋_GB2312"/>
                <w:color w:val="000000"/>
                <w:sz w:val="20"/>
                <w:szCs w:val="20"/>
                <w:shd w:val="clear" w:color="auto" w:fill="FFFFFF"/>
              </w:rPr>
              <w:t>2、铝合金立柱，抽屉、背板、侧板为冷钢喷塑材质，铝合金抽屉拉手；</w:t>
            </w:r>
          </w:p>
          <w:p w14:paraId="6544B117">
            <w:pPr>
              <w:jc w:val="both"/>
              <w:rPr>
                <w:rFonts w:hint="eastAsia" w:ascii="仿宋_GB2312" w:hAnsi="仿宋_GB2312" w:eastAsia="仿宋_GB2312" w:cs="仿宋_GB2312"/>
                <w:color w:val="000000"/>
                <w:sz w:val="20"/>
                <w:szCs w:val="20"/>
                <w:shd w:val="clear" w:color="auto" w:fill="FFFFFF"/>
              </w:rPr>
            </w:pPr>
            <w:r>
              <w:rPr>
                <w:rFonts w:hint="eastAsia" w:ascii="仿宋_GB2312" w:hAnsi="仿宋_GB2312" w:eastAsia="仿宋_GB2312" w:cs="仿宋_GB2312"/>
                <w:color w:val="000000"/>
                <w:sz w:val="20"/>
                <w:szCs w:val="20"/>
                <w:shd w:val="clear" w:color="auto" w:fill="FFFFFF"/>
              </w:rPr>
              <w:t>3、两侧贴有数字条，便于资料的分类管理；</w:t>
            </w:r>
          </w:p>
          <w:p w14:paraId="1E63677D">
            <w:pPr>
              <w:jc w:val="both"/>
              <w:rPr>
                <w:rFonts w:hint="eastAsia" w:ascii="仿宋_GB2312" w:hAnsi="仿宋_GB2312" w:eastAsia="仿宋_GB2312" w:cs="仿宋_GB2312"/>
                <w:color w:val="000000"/>
                <w:sz w:val="20"/>
                <w:szCs w:val="20"/>
                <w:shd w:val="clear" w:color="auto" w:fill="FFFFFF"/>
              </w:rPr>
            </w:pPr>
            <w:r>
              <w:rPr>
                <w:rFonts w:hint="eastAsia" w:ascii="仿宋_GB2312" w:hAnsi="仿宋_GB2312" w:eastAsia="仿宋_GB2312" w:cs="仿宋_GB2312"/>
                <w:color w:val="000000"/>
                <w:sz w:val="20"/>
                <w:szCs w:val="20"/>
                <w:shd w:val="clear" w:color="auto" w:fill="FFFFFF"/>
              </w:rPr>
              <w:t>4、可放病历夹数：25格，一侧配有安全锁，以保证病历夹资料的安全</w:t>
            </w:r>
          </w:p>
          <w:p w14:paraId="3BDEF634">
            <w:pPr>
              <w:jc w:val="both"/>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20"/>
                <w:szCs w:val="20"/>
                <w:shd w:val="clear" w:color="auto" w:fill="FFFFFF"/>
              </w:rPr>
              <w:t>5、豪华静音刹车脚轮（二个带刹、二个不带刹）安全方便。</w:t>
            </w:r>
          </w:p>
        </w:tc>
      </w:tr>
      <w:tr w14:paraId="14E6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32CE5A01">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1E1A013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航天中心医院地铁出口导向牌上刊服务采购项目</w:t>
            </w:r>
          </w:p>
        </w:tc>
        <w:tc>
          <w:tcPr>
            <w:tcW w:w="1049" w:type="dxa"/>
            <w:shd w:val="clear" w:color="auto" w:fill="auto"/>
            <w:vAlign w:val="center"/>
          </w:tcPr>
          <w:p w14:paraId="2E1A39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2C8B96E6">
            <w:pPr>
              <w:keepNext w:val="0"/>
              <w:keepLines w:val="0"/>
              <w:widowControl/>
              <w:suppressLineNumbers w:val="0"/>
              <w:jc w:val="both"/>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一、项目概述</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本项目拟采购地铁出口导向牌发布服务，用于展示采购方单位名称及英文简称，发布位置为指定地铁线路的出口导向牌。服务周期为12个月，要求供应商具备地铁媒体发布资质，并能确保发布内容的稳定、清晰、合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二、发布内容与要求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1、发布期限：</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合同签订后，连续发布12个月，具体起止时间以双方确认的上刊确认书为准。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2、发布线路与出口：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线路：1号线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地铁站：玉泉路站</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出口：B出口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发布点位：1个出口导向牌</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3、发布内容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单位中文简称：航天中心医院（限6个字）</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单位英文简称：AEROSPACE CENTER HOSPITAL</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发布样式、字体、颜色、排版由供应商根据地铁方标准样式提供初步设计，经采购方书面确认后方可上刊。</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4、内容审核与确认</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上刊内容由采购方提供，供应商不得擅自改动。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供应商有权审查内容是否符合法律法规，如有违反，应要求采购方修改，修改前不得发布。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供应商须在完成上刊后3个工作日内向采购方提供《上刊确认书》（含上刊照片、位置说明、起止时间）。采购方在收到后3个工作日内进行书面确认，逾期未确认且未提出异议的，视为认可上刊内容。</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三、供应商资格与能力要求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供应商须持有合法有效的广告经营资质，并拥有北京地铁1号线出口导向牌的合法发布权或代理权（须提供授权证明或合作协议）。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供应商须确保导向牌在服务期内不被遮挡、不提前撤刊（除地铁方原因外）。</w:t>
            </w:r>
          </w:p>
        </w:tc>
      </w:tr>
      <w:tr w14:paraId="5608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656" w:type="dxa"/>
            <w:vAlign w:val="center"/>
          </w:tcPr>
          <w:p w14:paraId="50133800">
            <w:pPr>
              <w:pStyle w:val="25"/>
              <w:keepNext w:val="0"/>
              <w:keepLines w:val="0"/>
              <w:framePr w:hSpace="0" w:wrap="auto" w:vAnchor="margin" w:hAnchor="text" w:xAlign="left" w:yAlign="inline"/>
              <w:numPr>
                <w:ilvl w:val="0"/>
                <w:numId w:val="3"/>
              </w:numPr>
              <w:suppressLineNumbers w:val="0"/>
              <w:spacing w:before="0" w:beforeAutospacing="0" w:after="0" w:afterAutospacing="0" w:line="240" w:lineRule="auto"/>
              <w:ind w:left="420" w:leftChars="0" w:right="0" w:rightChars="0" w:hanging="420" w:firstLineChars="0"/>
              <w:jc w:val="center"/>
              <w:rPr>
                <w:rFonts w:hint="eastAsia" w:ascii="仿宋_GB2312" w:hAnsi="仿宋_GB2312" w:eastAsia="仿宋_GB2312" w:cs="仿宋_GB2312"/>
                <w:color w:val="auto"/>
                <w:sz w:val="20"/>
                <w:szCs w:val="20"/>
                <w:lang w:bidi="ar"/>
              </w:rPr>
            </w:pPr>
          </w:p>
        </w:tc>
        <w:tc>
          <w:tcPr>
            <w:tcW w:w="2459" w:type="dxa"/>
            <w:shd w:val="clear" w:color="auto" w:fill="auto"/>
            <w:noWrap/>
            <w:vAlign w:val="center"/>
          </w:tcPr>
          <w:p w14:paraId="7AE5456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医院超声科培育品牌专家暨短视频建设项目</w:t>
            </w:r>
          </w:p>
        </w:tc>
        <w:tc>
          <w:tcPr>
            <w:tcW w:w="1049" w:type="dxa"/>
            <w:shd w:val="clear" w:color="auto" w:fill="auto"/>
            <w:vAlign w:val="center"/>
          </w:tcPr>
          <w:p w14:paraId="155B82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4358" w:type="dxa"/>
            <w:vAlign w:val="center"/>
          </w:tcPr>
          <w:p w14:paraId="6D850520">
            <w:pPr>
              <w:keepNext w:val="0"/>
              <w:keepLines w:val="0"/>
              <w:widowControl/>
              <w:suppressLineNumbers w:val="0"/>
              <w:jc w:val="both"/>
              <w:textAlignment w:val="bottom"/>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一、运营平台、服务周期及内容需求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要求通过通过新媒体短视频手段，加上体系化的内容策划与矩阵运营，为超声科3名医生各自在抖音、快手、百家号、小红书共12个账号进行为期一年的运营服务。在抖音、快手实现双平台同步分发与差异化封面适配；在百家号平台侧重图文与视频深度解析、在小红书发布侧重年轻女性群体科普笔记及视频。</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内容创作需严格围绕我院超声科的核心病种进行医学科普、病例解析、技术展示及诊间人文记录。</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二、内容制作与发布量化指标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运营内容以拍摄频率及发布为主，要求 针对合作的科室核心医生，单月单人拍摄不低于3次，单次拍摄需产出有效素材不少于3条。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发布总量与周期：3名医生12个账号在服务期内需累计制作并发布有效视频不低于900条。有效视频指经医院审核通过并公开发布、时长≥30秒且内容不重复的成片，如有同一条视频在多个平台重复发布仅算作1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（二）发布节奏：科室主账号或矩阵账号需保持每日更新频率，每日发布1-2条。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（三）传播效果考核：服务期内，抖音、快手、视频号、小红书、百家号4各平台合计产生的自然流量总播放量需达到3000万次左右。</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三、驻场/专项服务团队配置要求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为保证沟通效率与医学专业性，供应商须配置专属团队，要求团队不低于11人，且专职专岗，不能1人兼职多个岗位。要求核心成员需具备医疗健康类短视频制作经验。具体人员配置如下：</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（一）编导不低于3人。岗位职责及服务标准：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1.负责每月内容选题会组织，结合超声科热点策划选题；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2.撰写拍摄脚本，确保医学表述严谨性；</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3.一对一对接科室出镜医生，负责拍摄时间的协调与医生状态引导。</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（二）摄像不低于2人。岗位职责及服务标准：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1.负责医生口播录制（专业灯光、收音、背景布置）；</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2.负责跟拍诊间日常、手术间隙、超声检查操作等场景素材积累；</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3.确保画面清晰度达到各平台要求的高清标准。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（三）后期制作不低于3人。岗位职责及服务标准：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1.负责视频的粗剪、精剪、包装合成；</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2.添加进度条、重点字幕、B超图像标注动画等医学可视化包装；</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3.根据平台属性制作封面图及标题优化。</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（四）评论运营不低于3人。岗位职责及服务标准：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1.协助医生对视频评论区进行日常回复与互动。其中医学专业诊断结论由医生口述确认，运营人员仅负责常规感谢、话术引导及非医疗问题回复；</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2.负责私信后台的导诊分诊信息收集与转接；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3.负责负面舆情监测与上报。</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四、项目实施及验收标准</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（一）审核机制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供应商需建立严格的内容审核制度，所有视频成品须经超声科负责人审核后方可发布。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（二）验收要求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服务期满验收时，供应商须提交：</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1.月度/季度数据复盘报告（含播放量、完播率、互动率及粉丝画像分析）。</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2.900条及以上视频的网盘备份源文件及工程文件交付。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3.后台数据截图证明（证明自然播放量达3000万次）。</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4.由供应商、医院超声科及宣传中心三方共同签字的验收证明，以确认服务过程中是否按照要求完成工作。</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（三）版权归属</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服务期内产出的所有视频素材、文案脚本及成片，其著作权与所有权无条件归采购人所有，供应商未经许可不得用于其他商业展示。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五、商务要求</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保密协议：供应商需签订医疗数据与患者隐私保密协议。涉及诊间拍摄时，必须征得患者书面肖像授权，严禁泄露患者隐私。</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应急响应：若视频内容引发网络负面舆情，供应商须在1小时内响应，8小时内出具应对方案。如有因为供应商服务内容导致的重大舆情及经济损失，医院有权利向供应商提起诉讼索要赔偿。</w:t>
            </w:r>
          </w:p>
        </w:tc>
      </w:tr>
      <w:bookmarkEnd w:id="0"/>
    </w:tbl>
    <w:p w14:paraId="67EEF6B4">
      <w:pPr>
        <w:jc w:val="left"/>
        <w:rPr>
          <w:rFonts w:hint="eastAsia" w:ascii="方正仿宋_GB2312" w:hAnsi="方正仿宋_GB2312" w:eastAsia="方正仿宋_GB2312" w:cs="方正仿宋_GB2312"/>
          <w:b/>
          <w:bCs/>
          <w:sz w:val="20"/>
          <w:szCs w:val="20"/>
        </w:rPr>
      </w:pPr>
    </w:p>
    <w:p w14:paraId="1C37CBF7">
      <w:pPr>
        <w:rPr>
          <w:rFonts w:hint="eastAsia" w:ascii="方正仿宋_GB2312" w:hAnsi="方正仿宋_GB2312" w:eastAsia="方正仿宋_GB2312" w:cs="方正仿宋_GB2312"/>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0"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auto"/>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CBEA55AB-E96F-4DD1-A0C9-777AE1F9A6B2}"/>
  </w:font>
  <w:font w:name="仿宋_GB2312">
    <w:panose1 w:val="02010609030101010101"/>
    <w:charset w:val="86"/>
    <w:family w:val="auto"/>
    <w:pitch w:val="default"/>
    <w:sig w:usb0="00000001" w:usb1="080E0000" w:usb2="00000000" w:usb3="00000000" w:csb0="00040000" w:csb1="00000000"/>
    <w:embedRegular r:id="rId2" w:fontKey="{4FB7D899-9337-4921-892C-5A49FBAF5E0C}"/>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A8C43"/>
    <w:multiLevelType w:val="singleLevel"/>
    <w:tmpl w:val="F3FA8C43"/>
    <w:lvl w:ilvl="0" w:tentative="0">
      <w:start w:val="4"/>
      <w:numFmt w:val="decimal"/>
      <w:lvlText w:val="%1."/>
      <w:lvlJc w:val="left"/>
      <w:pPr>
        <w:tabs>
          <w:tab w:val="left" w:pos="312"/>
        </w:tabs>
      </w:pPr>
    </w:lvl>
  </w:abstractNum>
  <w:abstractNum w:abstractNumId="1">
    <w:nsid w:val="12004536"/>
    <w:multiLevelType w:val="multilevel"/>
    <w:tmpl w:val="1200453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4434AF"/>
    <w:multiLevelType w:val="multilevel"/>
    <w:tmpl w:val="4F4434AF"/>
    <w:lvl w:ilvl="0" w:tentative="0">
      <w:start w:val="1"/>
      <w:numFmt w:val="decimal"/>
      <w:pStyle w:val="2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D539E0"/>
    <w:multiLevelType w:val="multilevel"/>
    <w:tmpl w:val="75D539E0"/>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3"/>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mOGM5MDg4MjU2MWM1MWZhMjY3Y2U5NzUwZmRmMDAifQ=="/>
  </w:docVars>
  <w:rsids>
    <w:rsidRoot w:val="00172A27"/>
    <w:rsid w:val="00000882"/>
    <w:rsid w:val="00003D6A"/>
    <w:rsid w:val="0000722D"/>
    <w:rsid w:val="00016946"/>
    <w:rsid w:val="00021ACE"/>
    <w:rsid w:val="00024415"/>
    <w:rsid w:val="00025C44"/>
    <w:rsid w:val="0002669B"/>
    <w:rsid w:val="00037BB1"/>
    <w:rsid w:val="00041A54"/>
    <w:rsid w:val="00047E3E"/>
    <w:rsid w:val="00050164"/>
    <w:rsid w:val="00052036"/>
    <w:rsid w:val="00063DD9"/>
    <w:rsid w:val="00066FB7"/>
    <w:rsid w:val="00067D6D"/>
    <w:rsid w:val="00071918"/>
    <w:rsid w:val="000735E4"/>
    <w:rsid w:val="00081B92"/>
    <w:rsid w:val="00082C02"/>
    <w:rsid w:val="000854A3"/>
    <w:rsid w:val="00092509"/>
    <w:rsid w:val="00097E40"/>
    <w:rsid w:val="000A439C"/>
    <w:rsid w:val="000A58E3"/>
    <w:rsid w:val="000A6450"/>
    <w:rsid w:val="000B49B0"/>
    <w:rsid w:val="000B7DF5"/>
    <w:rsid w:val="000D355B"/>
    <w:rsid w:val="000D57DD"/>
    <w:rsid w:val="000D5B89"/>
    <w:rsid w:val="000D61E7"/>
    <w:rsid w:val="000E3654"/>
    <w:rsid w:val="000E60A6"/>
    <w:rsid w:val="00102E8A"/>
    <w:rsid w:val="00104D14"/>
    <w:rsid w:val="00105690"/>
    <w:rsid w:val="00106290"/>
    <w:rsid w:val="00106897"/>
    <w:rsid w:val="001077B4"/>
    <w:rsid w:val="00107883"/>
    <w:rsid w:val="00110670"/>
    <w:rsid w:val="00113EAF"/>
    <w:rsid w:val="0011533A"/>
    <w:rsid w:val="00115FBA"/>
    <w:rsid w:val="001229FB"/>
    <w:rsid w:val="00124751"/>
    <w:rsid w:val="00127098"/>
    <w:rsid w:val="00127DD8"/>
    <w:rsid w:val="00132764"/>
    <w:rsid w:val="001354C7"/>
    <w:rsid w:val="001423FB"/>
    <w:rsid w:val="00143BE2"/>
    <w:rsid w:val="001472E8"/>
    <w:rsid w:val="00150263"/>
    <w:rsid w:val="00154502"/>
    <w:rsid w:val="001642BA"/>
    <w:rsid w:val="00172A27"/>
    <w:rsid w:val="00173587"/>
    <w:rsid w:val="001736BA"/>
    <w:rsid w:val="0017617F"/>
    <w:rsid w:val="00181AFE"/>
    <w:rsid w:val="001825E9"/>
    <w:rsid w:val="00182FB4"/>
    <w:rsid w:val="00185AE2"/>
    <w:rsid w:val="00191978"/>
    <w:rsid w:val="00194F48"/>
    <w:rsid w:val="001A493A"/>
    <w:rsid w:val="001A6809"/>
    <w:rsid w:val="001B4D6C"/>
    <w:rsid w:val="001B60F2"/>
    <w:rsid w:val="001B7B00"/>
    <w:rsid w:val="001C0E15"/>
    <w:rsid w:val="001C55D6"/>
    <w:rsid w:val="001C5B5C"/>
    <w:rsid w:val="001C5FC4"/>
    <w:rsid w:val="001D6A4E"/>
    <w:rsid w:val="001E0031"/>
    <w:rsid w:val="001E3718"/>
    <w:rsid w:val="001F0820"/>
    <w:rsid w:val="001F118C"/>
    <w:rsid w:val="001F261B"/>
    <w:rsid w:val="001F38C5"/>
    <w:rsid w:val="001F5220"/>
    <w:rsid w:val="001F5A9A"/>
    <w:rsid w:val="001F638D"/>
    <w:rsid w:val="001F745D"/>
    <w:rsid w:val="001F7A8E"/>
    <w:rsid w:val="0020228B"/>
    <w:rsid w:val="002053D0"/>
    <w:rsid w:val="00206E13"/>
    <w:rsid w:val="00216ADB"/>
    <w:rsid w:val="002177FB"/>
    <w:rsid w:val="00217DF0"/>
    <w:rsid w:val="00220510"/>
    <w:rsid w:val="00223582"/>
    <w:rsid w:val="002264EB"/>
    <w:rsid w:val="002319C4"/>
    <w:rsid w:val="00233E9F"/>
    <w:rsid w:val="002377F6"/>
    <w:rsid w:val="002401EC"/>
    <w:rsid w:val="00241DA0"/>
    <w:rsid w:val="00247F54"/>
    <w:rsid w:val="0025363F"/>
    <w:rsid w:val="00265AB0"/>
    <w:rsid w:val="00266716"/>
    <w:rsid w:val="00270583"/>
    <w:rsid w:val="002728E4"/>
    <w:rsid w:val="002740E1"/>
    <w:rsid w:val="0027414D"/>
    <w:rsid w:val="002747A8"/>
    <w:rsid w:val="0027626B"/>
    <w:rsid w:val="00281CB3"/>
    <w:rsid w:val="0028741B"/>
    <w:rsid w:val="0028763E"/>
    <w:rsid w:val="00290BDD"/>
    <w:rsid w:val="00293907"/>
    <w:rsid w:val="002A59F5"/>
    <w:rsid w:val="002A6FA8"/>
    <w:rsid w:val="002C098F"/>
    <w:rsid w:val="002C37A7"/>
    <w:rsid w:val="002D0979"/>
    <w:rsid w:val="002D1081"/>
    <w:rsid w:val="002D4962"/>
    <w:rsid w:val="002D5DEE"/>
    <w:rsid w:val="002D7117"/>
    <w:rsid w:val="002E3B42"/>
    <w:rsid w:val="002F1923"/>
    <w:rsid w:val="002F449F"/>
    <w:rsid w:val="0030408D"/>
    <w:rsid w:val="00304921"/>
    <w:rsid w:val="003074E4"/>
    <w:rsid w:val="00312881"/>
    <w:rsid w:val="0031575E"/>
    <w:rsid w:val="003162E6"/>
    <w:rsid w:val="003233C0"/>
    <w:rsid w:val="00333F59"/>
    <w:rsid w:val="003413CA"/>
    <w:rsid w:val="00341FA6"/>
    <w:rsid w:val="00342352"/>
    <w:rsid w:val="00343463"/>
    <w:rsid w:val="00352631"/>
    <w:rsid w:val="00352DA8"/>
    <w:rsid w:val="00354548"/>
    <w:rsid w:val="00357089"/>
    <w:rsid w:val="00364CF4"/>
    <w:rsid w:val="003666D8"/>
    <w:rsid w:val="00370C80"/>
    <w:rsid w:val="003711A6"/>
    <w:rsid w:val="0037371A"/>
    <w:rsid w:val="0037798E"/>
    <w:rsid w:val="00384F9B"/>
    <w:rsid w:val="00392ED8"/>
    <w:rsid w:val="003944F6"/>
    <w:rsid w:val="003975C5"/>
    <w:rsid w:val="00397639"/>
    <w:rsid w:val="003A4738"/>
    <w:rsid w:val="003B3835"/>
    <w:rsid w:val="003B4DBF"/>
    <w:rsid w:val="003B569E"/>
    <w:rsid w:val="003C6B61"/>
    <w:rsid w:val="003D009E"/>
    <w:rsid w:val="003D4E3C"/>
    <w:rsid w:val="003D6D19"/>
    <w:rsid w:val="003E00F0"/>
    <w:rsid w:val="003E5A70"/>
    <w:rsid w:val="003E6D37"/>
    <w:rsid w:val="003E7475"/>
    <w:rsid w:val="003F071C"/>
    <w:rsid w:val="004003FF"/>
    <w:rsid w:val="00400E14"/>
    <w:rsid w:val="00403124"/>
    <w:rsid w:val="00405D2B"/>
    <w:rsid w:val="00410B70"/>
    <w:rsid w:val="00412018"/>
    <w:rsid w:val="004121F7"/>
    <w:rsid w:val="00415140"/>
    <w:rsid w:val="0043266C"/>
    <w:rsid w:val="00434A3B"/>
    <w:rsid w:val="004436FE"/>
    <w:rsid w:val="00451AF3"/>
    <w:rsid w:val="00453DAC"/>
    <w:rsid w:val="004570B4"/>
    <w:rsid w:val="004575F8"/>
    <w:rsid w:val="0046200A"/>
    <w:rsid w:val="004668B4"/>
    <w:rsid w:val="004672CB"/>
    <w:rsid w:val="0048001F"/>
    <w:rsid w:val="0048074F"/>
    <w:rsid w:val="004823D3"/>
    <w:rsid w:val="00491C1E"/>
    <w:rsid w:val="0049440D"/>
    <w:rsid w:val="00495426"/>
    <w:rsid w:val="004A1EC1"/>
    <w:rsid w:val="004B0E60"/>
    <w:rsid w:val="004C1778"/>
    <w:rsid w:val="004C4955"/>
    <w:rsid w:val="004C7A5B"/>
    <w:rsid w:val="004C7E92"/>
    <w:rsid w:val="004D3F5C"/>
    <w:rsid w:val="004D44BE"/>
    <w:rsid w:val="004D5EF7"/>
    <w:rsid w:val="004D7CE5"/>
    <w:rsid w:val="004E1519"/>
    <w:rsid w:val="004E6C1D"/>
    <w:rsid w:val="004F0E7D"/>
    <w:rsid w:val="004F1FDF"/>
    <w:rsid w:val="004F6B82"/>
    <w:rsid w:val="00500213"/>
    <w:rsid w:val="005007EB"/>
    <w:rsid w:val="00501C73"/>
    <w:rsid w:val="00513B0E"/>
    <w:rsid w:val="00516A0A"/>
    <w:rsid w:val="00517B91"/>
    <w:rsid w:val="005209A7"/>
    <w:rsid w:val="00522F00"/>
    <w:rsid w:val="0052342B"/>
    <w:rsid w:val="00525D30"/>
    <w:rsid w:val="00531644"/>
    <w:rsid w:val="00532767"/>
    <w:rsid w:val="005330B1"/>
    <w:rsid w:val="00536A99"/>
    <w:rsid w:val="005471C2"/>
    <w:rsid w:val="00551647"/>
    <w:rsid w:val="005527F6"/>
    <w:rsid w:val="00552962"/>
    <w:rsid w:val="00557FF5"/>
    <w:rsid w:val="00565424"/>
    <w:rsid w:val="00567FE3"/>
    <w:rsid w:val="00577CFC"/>
    <w:rsid w:val="00580DD8"/>
    <w:rsid w:val="00582E1D"/>
    <w:rsid w:val="0058411B"/>
    <w:rsid w:val="00584F58"/>
    <w:rsid w:val="005853B3"/>
    <w:rsid w:val="00586A65"/>
    <w:rsid w:val="005902BB"/>
    <w:rsid w:val="005936AB"/>
    <w:rsid w:val="005A353F"/>
    <w:rsid w:val="005A5FD0"/>
    <w:rsid w:val="005B27D8"/>
    <w:rsid w:val="005B3541"/>
    <w:rsid w:val="005B6988"/>
    <w:rsid w:val="005C5848"/>
    <w:rsid w:val="005D293E"/>
    <w:rsid w:val="005D4CDF"/>
    <w:rsid w:val="005E3204"/>
    <w:rsid w:val="005E4911"/>
    <w:rsid w:val="005E5177"/>
    <w:rsid w:val="005F1F88"/>
    <w:rsid w:val="005F41CF"/>
    <w:rsid w:val="005F6AC9"/>
    <w:rsid w:val="00601CEF"/>
    <w:rsid w:val="006101FC"/>
    <w:rsid w:val="00630960"/>
    <w:rsid w:val="006343F1"/>
    <w:rsid w:val="00640383"/>
    <w:rsid w:val="0064350A"/>
    <w:rsid w:val="006439FD"/>
    <w:rsid w:val="00650DCA"/>
    <w:rsid w:val="006537D2"/>
    <w:rsid w:val="00654386"/>
    <w:rsid w:val="00655504"/>
    <w:rsid w:val="00655A0C"/>
    <w:rsid w:val="00656A36"/>
    <w:rsid w:val="006620A9"/>
    <w:rsid w:val="0066545F"/>
    <w:rsid w:val="00665475"/>
    <w:rsid w:val="00670BE6"/>
    <w:rsid w:val="006736BF"/>
    <w:rsid w:val="00682D7E"/>
    <w:rsid w:val="00682E53"/>
    <w:rsid w:val="006834AE"/>
    <w:rsid w:val="0068611D"/>
    <w:rsid w:val="0068796C"/>
    <w:rsid w:val="00692B3E"/>
    <w:rsid w:val="00696F76"/>
    <w:rsid w:val="006973A4"/>
    <w:rsid w:val="006A5707"/>
    <w:rsid w:val="006B1CD7"/>
    <w:rsid w:val="006C086A"/>
    <w:rsid w:val="006C690F"/>
    <w:rsid w:val="006C6D4C"/>
    <w:rsid w:val="006D00F3"/>
    <w:rsid w:val="006E06A7"/>
    <w:rsid w:val="006E2C98"/>
    <w:rsid w:val="006F2987"/>
    <w:rsid w:val="006F51FE"/>
    <w:rsid w:val="006F7C81"/>
    <w:rsid w:val="00702963"/>
    <w:rsid w:val="00703680"/>
    <w:rsid w:val="0070593F"/>
    <w:rsid w:val="007063F6"/>
    <w:rsid w:val="00711DC1"/>
    <w:rsid w:val="00712EE2"/>
    <w:rsid w:val="007163AA"/>
    <w:rsid w:val="00730EE9"/>
    <w:rsid w:val="00731DF2"/>
    <w:rsid w:val="00733315"/>
    <w:rsid w:val="00735A4C"/>
    <w:rsid w:val="00740A97"/>
    <w:rsid w:val="00750B37"/>
    <w:rsid w:val="00751ADF"/>
    <w:rsid w:val="00753078"/>
    <w:rsid w:val="007559F1"/>
    <w:rsid w:val="00761546"/>
    <w:rsid w:val="00763346"/>
    <w:rsid w:val="007658A8"/>
    <w:rsid w:val="007662DD"/>
    <w:rsid w:val="00766982"/>
    <w:rsid w:val="00772227"/>
    <w:rsid w:val="00773B49"/>
    <w:rsid w:val="007745EE"/>
    <w:rsid w:val="00774EA3"/>
    <w:rsid w:val="007763EC"/>
    <w:rsid w:val="0077685B"/>
    <w:rsid w:val="00776E53"/>
    <w:rsid w:val="00780A55"/>
    <w:rsid w:val="00784A23"/>
    <w:rsid w:val="00786077"/>
    <w:rsid w:val="007867D3"/>
    <w:rsid w:val="00792940"/>
    <w:rsid w:val="00793553"/>
    <w:rsid w:val="007A3E7F"/>
    <w:rsid w:val="007A7A53"/>
    <w:rsid w:val="007B2172"/>
    <w:rsid w:val="007B4E5D"/>
    <w:rsid w:val="007B749A"/>
    <w:rsid w:val="007C64A0"/>
    <w:rsid w:val="007D2F69"/>
    <w:rsid w:val="007D6CD4"/>
    <w:rsid w:val="007E121B"/>
    <w:rsid w:val="007F509B"/>
    <w:rsid w:val="00800D02"/>
    <w:rsid w:val="00803C23"/>
    <w:rsid w:val="00812AA6"/>
    <w:rsid w:val="00815C8B"/>
    <w:rsid w:val="0082183F"/>
    <w:rsid w:val="00822E79"/>
    <w:rsid w:val="0082404F"/>
    <w:rsid w:val="008240B5"/>
    <w:rsid w:val="00826BA7"/>
    <w:rsid w:val="00834BA6"/>
    <w:rsid w:val="00840711"/>
    <w:rsid w:val="008426DB"/>
    <w:rsid w:val="008500AF"/>
    <w:rsid w:val="00850F3E"/>
    <w:rsid w:val="00854298"/>
    <w:rsid w:val="008552F1"/>
    <w:rsid w:val="008636BC"/>
    <w:rsid w:val="00864ACB"/>
    <w:rsid w:val="008669AE"/>
    <w:rsid w:val="008728C8"/>
    <w:rsid w:val="00872F1A"/>
    <w:rsid w:val="00874241"/>
    <w:rsid w:val="008762F9"/>
    <w:rsid w:val="00885B3A"/>
    <w:rsid w:val="0089176B"/>
    <w:rsid w:val="008A39ED"/>
    <w:rsid w:val="008B4D0E"/>
    <w:rsid w:val="008B71C5"/>
    <w:rsid w:val="008B7C77"/>
    <w:rsid w:val="008C31BE"/>
    <w:rsid w:val="008C3232"/>
    <w:rsid w:val="008C3886"/>
    <w:rsid w:val="008C78AD"/>
    <w:rsid w:val="008E0643"/>
    <w:rsid w:val="008F3A16"/>
    <w:rsid w:val="008F54EE"/>
    <w:rsid w:val="00904DC3"/>
    <w:rsid w:val="00912B99"/>
    <w:rsid w:val="00915A67"/>
    <w:rsid w:val="00924269"/>
    <w:rsid w:val="00924C6E"/>
    <w:rsid w:val="0092615F"/>
    <w:rsid w:val="009346EF"/>
    <w:rsid w:val="0094270D"/>
    <w:rsid w:val="00944B3B"/>
    <w:rsid w:val="00951D0A"/>
    <w:rsid w:val="00952CCC"/>
    <w:rsid w:val="00962AD8"/>
    <w:rsid w:val="00965340"/>
    <w:rsid w:val="00965B79"/>
    <w:rsid w:val="009661D9"/>
    <w:rsid w:val="00966A52"/>
    <w:rsid w:val="00966B09"/>
    <w:rsid w:val="00980205"/>
    <w:rsid w:val="00982CE0"/>
    <w:rsid w:val="00990070"/>
    <w:rsid w:val="00993AF3"/>
    <w:rsid w:val="009A701D"/>
    <w:rsid w:val="009B0FE1"/>
    <w:rsid w:val="009B11DB"/>
    <w:rsid w:val="009B1F83"/>
    <w:rsid w:val="009B5EEE"/>
    <w:rsid w:val="009C386B"/>
    <w:rsid w:val="009C462C"/>
    <w:rsid w:val="009C4B7B"/>
    <w:rsid w:val="009C5F27"/>
    <w:rsid w:val="009C64BF"/>
    <w:rsid w:val="009D0514"/>
    <w:rsid w:val="009D3203"/>
    <w:rsid w:val="009D65D5"/>
    <w:rsid w:val="009D6A4B"/>
    <w:rsid w:val="009E1BA6"/>
    <w:rsid w:val="009E6A59"/>
    <w:rsid w:val="009F0163"/>
    <w:rsid w:val="009F0B7A"/>
    <w:rsid w:val="009F24B7"/>
    <w:rsid w:val="00A05012"/>
    <w:rsid w:val="00A07805"/>
    <w:rsid w:val="00A07BEB"/>
    <w:rsid w:val="00A15E04"/>
    <w:rsid w:val="00A20EE6"/>
    <w:rsid w:val="00A22406"/>
    <w:rsid w:val="00A23CD2"/>
    <w:rsid w:val="00A25A1D"/>
    <w:rsid w:val="00A3340D"/>
    <w:rsid w:val="00A3607E"/>
    <w:rsid w:val="00A475FF"/>
    <w:rsid w:val="00A61D34"/>
    <w:rsid w:val="00A62954"/>
    <w:rsid w:val="00A65E8B"/>
    <w:rsid w:val="00A6709E"/>
    <w:rsid w:val="00A7008E"/>
    <w:rsid w:val="00A752EC"/>
    <w:rsid w:val="00A76367"/>
    <w:rsid w:val="00A80122"/>
    <w:rsid w:val="00A82127"/>
    <w:rsid w:val="00A83DA2"/>
    <w:rsid w:val="00A842F5"/>
    <w:rsid w:val="00A8796D"/>
    <w:rsid w:val="00A90353"/>
    <w:rsid w:val="00A92568"/>
    <w:rsid w:val="00A92D77"/>
    <w:rsid w:val="00AA24AE"/>
    <w:rsid w:val="00AA3907"/>
    <w:rsid w:val="00AA4AE2"/>
    <w:rsid w:val="00AB079F"/>
    <w:rsid w:val="00AB726E"/>
    <w:rsid w:val="00AC043C"/>
    <w:rsid w:val="00AC718A"/>
    <w:rsid w:val="00AD30CE"/>
    <w:rsid w:val="00AD3DFE"/>
    <w:rsid w:val="00AE1C02"/>
    <w:rsid w:val="00AF1561"/>
    <w:rsid w:val="00AF402B"/>
    <w:rsid w:val="00AF4C8D"/>
    <w:rsid w:val="00AF6AB6"/>
    <w:rsid w:val="00B03695"/>
    <w:rsid w:val="00B147DD"/>
    <w:rsid w:val="00B159AF"/>
    <w:rsid w:val="00B23B1B"/>
    <w:rsid w:val="00B2583B"/>
    <w:rsid w:val="00B328C9"/>
    <w:rsid w:val="00B362EF"/>
    <w:rsid w:val="00B41DEE"/>
    <w:rsid w:val="00B53247"/>
    <w:rsid w:val="00B62D2C"/>
    <w:rsid w:val="00B65C47"/>
    <w:rsid w:val="00B666F5"/>
    <w:rsid w:val="00B705B7"/>
    <w:rsid w:val="00B71A9D"/>
    <w:rsid w:val="00B83145"/>
    <w:rsid w:val="00B83810"/>
    <w:rsid w:val="00B92D2F"/>
    <w:rsid w:val="00B93547"/>
    <w:rsid w:val="00B97918"/>
    <w:rsid w:val="00BA0C97"/>
    <w:rsid w:val="00BB4B03"/>
    <w:rsid w:val="00BC019D"/>
    <w:rsid w:val="00BC077A"/>
    <w:rsid w:val="00BC6632"/>
    <w:rsid w:val="00BC7D27"/>
    <w:rsid w:val="00BD11A7"/>
    <w:rsid w:val="00BD1F4D"/>
    <w:rsid w:val="00BD6D8D"/>
    <w:rsid w:val="00BE0E68"/>
    <w:rsid w:val="00BE2BB0"/>
    <w:rsid w:val="00BE4F77"/>
    <w:rsid w:val="00BE6857"/>
    <w:rsid w:val="00BE71D5"/>
    <w:rsid w:val="00BF228F"/>
    <w:rsid w:val="00C00E94"/>
    <w:rsid w:val="00C04F47"/>
    <w:rsid w:val="00C05C40"/>
    <w:rsid w:val="00C05F35"/>
    <w:rsid w:val="00C1014D"/>
    <w:rsid w:val="00C1129D"/>
    <w:rsid w:val="00C11CD6"/>
    <w:rsid w:val="00C11FE4"/>
    <w:rsid w:val="00C1422C"/>
    <w:rsid w:val="00C14B26"/>
    <w:rsid w:val="00C16101"/>
    <w:rsid w:val="00C168EE"/>
    <w:rsid w:val="00C20148"/>
    <w:rsid w:val="00C21EAF"/>
    <w:rsid w:val="00C266E0"/>
    <w:rsid w:val="00C33569"/>
    <w:rsid w:val="00C5033A"/>
    <w:rsid w:val="00C609E2"/>
    <w:rsid w:val="00C616A6"/>
    <w:rsid w:val="00C633C9"/>
    <w:rsid w:val="00C6481F"/>
    <w:rsid w:val="00C648CB"/>
    <w:rsid w:val="00C67423"/>
    <w:rsid w:val="00C71FEA"/>
    <w:rsid w:val="00C7470B"/>
    <w:rsid w:val="00C93C76"/>
    <w:rsid w:val="00C96933"/>
    <w:rsid w:val="00CA47D1"/>
    <w:rsid w:val="00CA6449"/>
    <w:rsid w:val="00CB4200"/>
    <w:rsid w:val="00CB6450"/>
    <w:rsid w:val="00CB7F28"/>
    <w:rsid w:val="00CC1475"/>
    <w:rsid w:val="00CC3BA1"/>
    <w:rsid w:val="00CD05FB"/>
    <w:rsid w:val="00CE2991"/>
    <w:rsid w:val="00CE7571"/>
    <w:rsid w:val="00CE7EB1"/>
    <w:rsid w:val="00CF2629"/>
    <w:rsid w:val="00CF30D0"/>
    <w:rsid w:val="00CF7282"/>
    <w:rsid w:val="00D0254C"/>
    <w:rsid w:val="00D046B7"/>
    <w:rsid w:val="00D117A7"/>
    <w:rsid w:val="00D13367"/>
    <w:rsid w:val="00D153BF"/>
    <w:rsid w:val="00D15731"/>
    <w:rsid w:val="00D164FE"/>
    <w:rsid w:val="00D22F4B"/>
    <w:rsid w:val="00D36400"/>
    <w:rsid w:val="00D43ACC"/>
    <w:rsid w:val="00D44118"/>
    <w:rsid w:val="00D456FE"/>
    <w:rsid w:val="00D60396"/>
    <w:rsid w:val="00D60552"/>
    <w:rsid w:val="00D63737"/>
    <w:rsid w:val="00D75820"/>
    <w:rsid w:val="00D76715"/>
    <w:rsid w:val="00D77D9C"/>
    <w:rsid w:val="00D81375"/>
    <w:rsid w:val="00D90749"/>
    <w:rsid w:val="00D91503"/>
    <w:rsid w:val="00D9583C"/>
    <w:rsid w:val="00DB164E"/>
    <w:rsid w:val="00DB4242"/>
    <w:rsid w:val="00DC4FE8"/>
    <w:rsid w:val="00DD156B"/>
    <w:rsid w:val="00DD1965"/>
    <w:rsid w:val="00DD2472"/>
    <w:rsid w:val="00DD6A84"/>
    <w:rsid w:val="00DE7159"/>
    <w:rsid w:val="00DF6A5F"/>
    <w:rsid w:val="00DF6AF5"/>
    <w:rsid w:val="00E04FB6"/>
    <w:rsid w:val="00E07B8E"/>
    <w:rsid w:val="00E128E1"/>
    <w:rsid w:val="00E153B5"/>
    <w:rsid w:val="00E1540E"/>
    <w:rsid w:val="00E15CBA"/>
    <w:rsid w:val="00E24C3D"/>
    <w:rsid w:val="00E27731"/>
    <w:rsid w:val="00E278E6"/>
    <w:rsid w:val="00E324E3"/>
    <w:rsid w:val="00E42B15"/>
    <w:rsid w:val="00E43F0A"/>
    <w:rsid w:val="00E56B27"/>
    <w:rsid w:val="00E616FB"/>
    <w:rsid w:val="00E6508C"/>
    <w:rsid w:val="00E660F9"/>
    <w:rsid w:val="00E70180"/>
    <w:rsid w:val="00E72640"/>
    <w:rsid w:val="00E76205"/>
    <w:rsid w:val="00E820D6"/>
    <w:rsid w:val="00E84A86"/>
    <w:rsid w:val="00E870FC"/>
    <w:rsid w:val="00E9687B"/>
    <w:rsid w:val="00E97860"/>
    <w:rsid w:val="00EA1771"/>
    <w:rsid w:val="00EA31B0"/>
    <w:rsid w:val="00EA60F1"/>
    <w:rsid w:val="00EB1853"/>
    <w:rsid w:val="00EB7973"/>
    <w:rsid w:val="00EC514C"/>
    <w:rsid w:val="00EC6B27"/>
    <w:rsid w:val="00ED2464"/>
    <w:rsid w:val="00ED2597"/>
    <w:rsid w:val="00ED3838"/>
    <w:rsid w:val="00ED39C8"/>
    <w:rsid w:val="00ED5D09"/>
    <w:rsid w:val="00ED713F"/>
    <w:rsid w:val="00EE105B"/>
    <w:rsid w:val="00EE3D5B"/>
    <w:rsid w:val="00EE4C29"/>
    <w:rsid w:val="00EE4F29"/>
    <w:rsid w:val="00EF6CAF"/>
    <w:rsid w:val="00F03ABD"/>
    <w:rsid w:val="00F068DB"/>
    <w:rsid w:val="00F10D30"/>
    <w:rsid w:val="00F10D44"/>
    <w:rsid w:val="00F10E1C"/>
    <w:rsid w:val="00F11257"/>
    <w:rsid w:val="00F1569C"/>
    <w:rsid w:val="00F210CF"/>
    <w:rsid w:val="00F31F1E"/>
    <w:rsid w:val="00F32073"/>
    <w:rsid w:val="00F32842"/>
    <w:rsid w:val="00F335E7"/>
    <w:rsid w:val="00F40A7F"/>
    <w:rsid w:val="00F42889"/>
    <w:rsid w:val="00F434A7"/>
    <w:rsid w:val="00F503D8"/>
    <w:rsid w:val="00F639DA"/>
    <w:rsid w:val="00F65CD9"/>
    <w:rsid w:val="00F661DC"/>
    <w:rsid w:val="00F70B73"/>
    <w:rsid w:val="00F71903"/>
    <w:rsid w:val="00F71B40"/>
    <w:rsid w:val="00F73D2A"/>
    <w:rsid w:val="00F819E1"/>
    <w:rsid w:val="00F8365A"/>
    <w:rsid w:val="00F91866"/>
    <w:rsid w:val="00F92D03"/>
    <w:rsid w:val="00F93DFB"/>
    <w:rsid w:val="00F941F7"/>
    <w:rsid w:val="00F95B36"/>
    <w:rsid w:val="00F95F6E"/>
    <w:rsid w:val="00FA0D15"/>
    <w:rsid w:val="00FA1651"/>
    <w:rsid w:val="00FA1715"/>
    <w:rsid w:val="00FA26C4"/>
    <w:rsid w:val="00FA387A"/>
    <w:rsid w:val="00FA5945"/>
    <w:rsid w:val="00FA71B0"/>
    <w:rsid w:val="00FB2251"/>
    <w:rsid w:val="00FB60F5"/>
    <w:rsid w:val="00FC436E"/>
    <w:rsid w:val="00FD4BA5"/>
    <w:rsid w:val="00FE18E6"/>
    <w:rsid w:val="00FE39F1"/>
    <w:rsid w:val="00FE4596"/>
    <w:rsid w:val="00FE6815"/>
    <w:rsid w:val="00FF2524"/>
    <w:rsid w:val="00FF29D8"/>
    <w:rsid w:val="00FF5EDD"/>
    <w:rsid w:val="00FF702E"/>
    <w:rsid w:val="018F4C90"/>
    <w:rsid w:val="034D095E"/>
    <w:rsid w:val="0505131A"/>
    <w:rsid w:val="06174BE5"/>
    <w:rsid w:val="08332819"/>
    <w:rsid w:val="08585DDB"/>
    <w:rsid w:val="08601384"/>
    <w:rsid w:val="09B2776D"/>
    <w:rsid w:val="0A2A3E2F"/>
    <w:rsid w:val="0A4800D1"/>
    <w:rsid w:val="0B05308F"/>
    <w:rsid w:val="0B187AA4"/>
    <w:rsid w:val="0BB6379D"/>
    <w:rsid w:val="0C1C60F8"/>
    <w:rsid w:val="0C410AA7"/>
    <w:rsid w:val="0CF550D2"/>
    <w:rsid w:val="0DB853E2"/>
    <w:rsid w:val="0DFC3A1E"/>
    <w:rsid w:val="0E5B4877"/>
    <w:rsid w:val="0EEE56EB"/>
    <w:rsid w:val="0F4F29CD"/>
    <w:rsid w:val="0F8830BF"/>
    <w:rsid w:val="102C4895"/>
    <w:rsid w:val="122E65E4"/>
    <w:rsid w:val="123750B1"/>
    <w:rsid w:val="124B69B1"/>
    <w:rsid w:val="14434391"/>
    <w:rsid w:val="14C111AC"/>
    <w:rsid w:val="15016082"/>
    <w:rsid w:val="15D02184"/>
    <w:rsid w:val="16A668AC"/>
    <w:rsid w:val="16C242B8"/>
    <w:rsid w:val="18486CD2"/>
    <w:rsid w:val="18D45C88"/>
    <w:rsid w:val="1B027E29"/>
    <w:rsid w:val="1C770093"/>
    <w:rsid w:val="1D2C7C3C"/>
    <w:rsid w:val="1D3A7D4E"/>
    <w:rsid w:val="1DF667FD"/>
    <w:rsid w:val="1E4E369D"/>
    <w:rsid w:val="1E5E4320"/>
    <w:rsid w:val="1EB4058C"/>
    <w:rsid w:val="1F0D0CE8"/>
    <w:rsid w:val="1F3A6CF0"/>
    <w:rsid w:val="1F42113B"/>
    <w:rsid w:val="224138C3"/>
    <w:rsid w:val="22816FDF"/>
    <w:rsid w:val="228A0E2F"/>
    <w:rsid w:val="23C93BD9"/>
    <w:rsid w:val="23D26E80"/>
    <w:rsid w:val="23F549CE"/>
    <w:rsid w:val="24585435"/>
    <w:rsid w:val="252E7106"/>
    <w:rsid w:val="25FA1A7F"/>
    <w:rsid w:val="271933B4"/>
    <w:rsid w:val="29207CF7"/>
    <w:rsid w:val="2981301C"/>
    <w:rsid w:val="29934A6D"/>
    <w:rsid w:val="2A0A3629"/>
    <w:rsid w:val="2A756113"/>
    <w:rsid w:val="2B4E2A99"/>
    <w:rsid w:val="2B755343"/>
    <w:rsid w:val="2C954FA0"/>
    <w:rsid w:val="2D326B47"/>
    <w:rsid w:val="2D5216AF"/>
    <w:rsid w:val="2DDB45FC"/>
    <w:rsid w:val="2DE46CDF"/>
    <w:rsid w:val="2F1263A0"/>
    <w:rsid w:val="2FC024B1"/>
    <w:rsid w:val="30B17ECF"/>
    <w:rsid w:val="30F50609"/>
    <w:rsid w:val="32667D2D"/>
    <w:rsid w:val="329A1673"/>
    <w:rsid w:val="33704071"/>
    <w:rsid w:val="33897DE6"/>
    <w:rsid w:val="345C6C80"/>
    <w:rsid w:val="350E58F0"/>
    <w:rsid w:val="35431A3E"/>
    <w:rsid w:val="37C14135"/>
    <w:rsid w:val="38CE6A02"/>
    <w:rsid w:val="3A0D042D"/>
    <w:rsid w:val="3A6D4B6C"/>
    <w:rsid w:val="3B3A4AF2"/>
    <w:rsid w:val="3B610DB6"/>
    <w:rsid w:val="3B875338"/>
    <w:rsid w:val="3BC13E32"/>
    <w:rsid w:val="3D556EDF"/>
    <w:rsid w:val="3DA13429"/>
    <w:rsid w:val="3DD23BF8"/>
    <w:rsid w:val="3E9A6DB8"/>
    <w:rsid w:val="3EB5502E"/>
    <w:rsid w:val="3EDB4A95"/>
    <w:rsid w:val="40255726"/>
    <w:rsid w:val="40FA31CC"/>
    <w:rsid w:val="412F10C8"/>
    <w:rsid w:val="4134635B"/>
    <w:rsid w:val="4143280B"/>
    <w:rsid w:val="43933CCC"/>
    <w:rsid w:val="46584C1D"/>
    <w:rsid w:val="46A936CA"/>
    <w:rsid w:val="470B28CF"/>
    <w:rsid w:val="48C4020D"/>
    <w:rsid w:val="49CF3448"/>
    <w:rsid w:val="4A416B0C"/>
    <w:rsid w:val="4A6E037A"/>
    <w:rsid w:val="4E282A66"/>
    <w:rsid w:val="50290FBB"/>
    <w:rsid w:val="50AF18DD"/>
    <w:rsid w:val="511B722F"/>
    <w:rsid w:val="52B0193D"/>
    <w:rsid w:val="530D1C98"/>
    <w:rsid w:val="53A54549"/>
    <w:rsid w:val="54F34D70"/>
    <w:rsid w:val="55EC4BA9"/>
    <w:rsid w:val="564E1B99"/>
    <w:rsid w:val="58F76517"/>
    <w:rsid w:val="59DE00CD"/>
    <w:rsid w:val="5A261275"/>
    <w:rsid w:val="5A9A2DF5"/>
    <w:rsid w:val="5C9757F6"/>
    <w:rsid w:val="5D0C6A4A"/>
    <w:rsid w:val="5D5C5F89"/>
    <w:rsid w:val="5F27742B"/>
    <w:rsid w:val="5FBC4CA9"/>
    <w:rsid w:val="604F5912"/>
    <w:rsid w:val="6458542D"/>
    <w:rsid w:val="647C2D9A"/>
    <w:rsid w:val="649722DE"/>
    <w:rsid w:val="64A358AC"/>
    <w:rsid w:val="65F251F3"/>
    <w:rsid w:val="673F4CC4"/>
    <w:rsid w:val="67565095"/>
    <w:rsid w:val="67DA08F2"/>
    <w:rsid w:val="67F4369A"/>
    <w:rsid w:val="681542C4"/>
    <w:rsid w:val="68621A91"/>
    <w:rsid w:val="6B2018FE"/>
    <w:rsid w:val="6B557B0C"/>
    <w:rsid w:val="6D155306"/>
    <w:rsid w:val="6D72253D"/>
    <w:rsid w:val="6E115147"/>
    <w:rsid w:val="6E296D1B"/>
    <w:rsid w:val="6ED402F5"/>
    <w:rsid w:val="6F6D7E4C"/>
    <w:rsid w:val="714056CF"/>
    <w:rsid w:val="718F158B"/>
    <w:rsid w:val="72282218"/>
    <w:rsid w:val="726E2864"/>
    <w:rsid w:val="72D759DF"/>
    <w:rsid w:val="73581867"/>
    <w:rsid w:val="73CA65F1"/>
    <w:rsid w:val="73D745D4"/>
    <w:rsid w:val="73EC3913"/>
    <w:rsid w:val="74AB6F1E"/>
    <w:rsid w:val="74E27046"/>
    <w:rsid w:val="753B0164"/>
    <w:rsid w:val="757A0C2B"/>
    <w:rsid w:val="75F32F10"/>
    <w:rsid w:val="773106AC"/>
    <w:rsid w:val="775867D8"/>
    <w:rsid w:val="78A95F51"/>
    <w:rsid w:val="78E70B94"/>
    <w:rsid w:val="79C06764"/>
    <w:rsid w:val="7B0E0724"/>
    <w:rsid w:val="7C2E28D9"/>
    <w:rsid w:val="7C6F64ED"/>
    <w:rsid w:val="7E0A0445"/>
    <w:rsid w:val="7E600709"/>
    <w:rsid w:val="7E77762F"/>
    <w:rsid w:val="7E977CD1"/>
    <w:rsid w:val="7F692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outlineLvl w:val="1"/>
    </w:pPr>
    <w:rPr>
      <w:sz w:val="28"/>
      <w:szCs w:val="20"/>
    </w:rPr>
  </w:style>
  <w:style w:type="paragraph" w:styleId="3">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List 3"/>
    <w:basedOn w:val="1"/>
    <w:next w:val="1"/>
    <w:qFormat/>
    <w:uiPriority w:val="99"/>
    <w:pPr>
      <w:spacing w:line="360" w:lineRule="auto"/>
      <w:ind w:left="100" w:hanging="200"/>
    </w:pPr>
    <w:rPr>
      <w:sz w:val="24"/>
    </w:rPr>
  </w:style>
  <w:style w:type="paragraph" w:styleId="5">
    <w:name w:val="Normal Indent"/>
    <w:basedOn w:val="1"/>
    <w:qFormat/>
    <w:uiPriority w:val="0"/>
    <w:pPr>
      <w:ind w:firstLine="420" w:firstLineChars="200"/>
    </w:pPr>
  </w:style>
  <w:style w:type="paragraph" w:styleId="6">
    <w:name w:val="Body Text"/>
    <w:basedOn w:val="1"/>
    <w:next w:val="1"/>
    <w:semiHidden/>
    <w:qFormat/>
    <w:uiPriority w:val="0"/>
    <w:rPr>
      <w:rFonts w:ascii="仿宋" w:hAnsi="仿宋" w:eastAsia="仿宋" w:cs="仿宋"/>
      <w:sz w:val="31"/>
      <w:szCs w:val="31"/>
      <w:lang w:eastAsia="en-US"/>
    </w:rPr>
  </w:style>
  <w:style w:type="paragraph" w:styleId="7">
    <w:name w:val="Plain Text"/>
    <w:basedOn w:val="1"/>
    <w:qFormat/>
    <w:uiPriority w:val="99"/>
    <w:rPr>
      <w:rFonts w:ascii="宋体" w:hAnsi="Courier New"/>
      <w:szCs w:val="20"/>
    </w:rPr>
  </w:style>
  <w:style w:type="paragraph" w:styleId="8">
    <w:name w:val="footer"/>
    <w:basedOn w:val="1"/>
    <w:link w:val="2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autoRedefine/>
    <w:semiHidden/>
    <w:unhideWhenUsed/>
    <w:qFormat/>
    <w:uiPriority w:val="99"/>
    <w:pPr>
      <w:spacing w:beforeAutospacing="1" w:afterAutospacing="1" w:line="420" w:lineRule="atLeast"/>
      <w:jc w:val="left"/>
    </w:pPr>
    <w:rPr>
      <w:kern w:val="0"/>
      <w:sz w:val="24"/>
    </w:rPr>
  </w:style>
  <w:style w:type="paragraph" w:styleId="11">
    <w:name w:val="Body Text First Indent"/>
    <w:basedOn w:val="6"/>
    <w:next w:val="4"/>
    <w:qFormat/>
    <w:uiPriority w:val="99"/>
    <w:pPr>
      <w:tabs>
        <w:tab w:val="left" w:pos="567"/>
      </w:tabs>
      <w:ind w:firstLine="420" w:firstLineChars="100"/>
    </w:pPr>
    <w:rPr>
      <w:rFonts w:ascii="Arial" w:hAnsi="Arial"/>
      <w:color w:val="000000"/>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page number"/>
    <w:qFormat/>
    <w:uiPriority w:val="0"/>
  </w:style>
  <w:style w:type="character" w:styleId="17">
    <w:name w:val="FollowedHyperlink"/>
    <w:basedOn w:val="14"/>
    <w:autoRedefine/>
    <w:semiHidden/>
    <w:unhideWhenUsed/>
    <w:qFormat/>
    <w:uiPriority w:val="99"/>
    <w:rPr>
      <w:color w:val="333333"/>
      <w:u w:val="none"/>
    </w:rPr>
  </w:style>
  <w:style w:type="character" w:styleId="18">
    <w:name w:val="HTML Definition"/>
    <w:basedOn w:val="14"/>
    <w:semiHidden/>
    <w:unhideWhenUsed/>
    <w:qFormat/>
    <w:uiPriority w:val="99"/>
    <w:rPr>
      <w:i/>
      <w:iCs/>
      <w:sz w:val="18"/>
      <w:szCs w:val="18"/>
    </w:rPr>
  </w:style>
  <w:style w:type="character" w:styleId="19">
    <w:name w:val="Hyperlink"/>
    <w:basedOn w:val="14"/>
    <w:semiHidden/>
    <w:unhideWhenUsed/>
    <w:qFormat/>
    <w:uiPriority w:val="99"/>
    <w:rPr>
      <w:color w:val="4D7AD8"/>
      <w:u w:val="none"/>
    </w:rPr>
  </w:style>
  <w:style w:type="character" w:styleId="20">
    <w:name w:val="HTML Code"/>
    <w:basedOn w:val="14"/>
    <w:semiHidden/>
    <w:unhideWhenUsed/>
    <w:qFormat/>
    <w:uiPriority w:val="99"/>
    <w:rPr>
      <w:rFonts w:ascii="Consolas" w:hAnsi="Consolas" w:eastAsia="Consolas" w:cs="Consolas"/>
      <w:sz w:val="21"/>
      <w:szCs w:val="21"/>
    </w:rPr>
  </w:style>
  <w:style w:type="character" w:styleId="21">
    <w:name w:val="HTML Keyboard"/>
    <w:basedOn w:val="14"/>
    <w:semiHidden/>
    <w:unhideWhenUsed/>
    <w:qFormat/>
    <w:uiPriority w:val="99"/>
    <w:rPr>
      <w:rFonts w:hint="default" w:ascii="Consolas" w:hAnsi="Consolas" w:eastAsia="Consolas" w:cs="Consolas"/>
      <w:sz w:val="21"/>
      <w:szCs w:val="21"/>
    </w:rPr>
  </w:style>
  <w:style w:type="character" w:styleId="22">
    <w:name w:val="HTML Sample"/>
    <w:basedOn w:val="14"/>
    <w:semiHidden/>
    <w:unhideWhenUsed/>
    <w:qFormat/>
    <w:uiPriority w:val="99"/>
    <w:rPr>
      <w:rFonts w:hint="default" w:ascii="Consolas" w:hAnsi="Consolas" w:eastAsia="Consolas" w:cs="Consolas"/>
      <w:sz w:val="21"/>
      <w:szCs w:val="21"/>
    </w:rPr>
  </w:style>
  <w:style w:type="character" w:customStyle="1" w:styleId="23">
    <w:name w:val="页眉 字符"/>
    <w:basedOn w:val="14"/>
    <w:link w:val="9"/>
    <w:autoRedefine/>
    <w:qFormat/>
    <w:uiPriority w:val="99"/>
    <w:rPr>
      <w:sz w:val="18"/>
      <w:szCs w:val="18"/>
    </w:rPr>
  </w:style>
  <w:style w:type="character" w:customStyle="1" w:styleId="24">
    <w:name w:val="页脚 字符"/>
    <w:basedOn w:val="14"/>
    <w:link w:val="8"/>
    <w:autoRedefine/>
    <w:qFormat/>
    <w:uiPriority w:val="99"/>
    <w:rPr>
      <w:sz w:val="18"/>
      <w:szCs w:val="18"/>
    </w:rPr>
  </w:style>
  <w:style w:type="paragraph" w:styleId="25">
    <w:name w:val="List Paragraph"/>
    <w:basedOn w:val="1"/>
    <w:autoRedefine/>
    <w:qFormat/>
    <w:uiPriority w:val="99"/>
    <w:pPr>
      <w:framePr w:hSpace="180" w:wrap="around" w:vAnchor="text" w:hAnchor="text" w:x="127" w:y="1"/>
      <w:suppressOverlap/>
      <w:widowControl/>
      <w:numPr>
        <w:ilvl w:val="0"/>
        <w:numId w:val="2"/>
      </w:numPr>
      <w:spacing w:line="240" w:lineRule="atLeast"/>
      <w:ind w:left="37" w:firstLine="0"/>
      <w:jc w:val="left"/>
      <w:textAlignment w:val="center"/>
    </w:pPr>
  </w:style>
  <w:style w:type="paragraph" w:customStyle="1" w:styleId="26">
    <w:name w:val="1-2-b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7">
    <w:name w:val="3"/>
    <w:basedOn w:val="14"/>
    <w:autoRedefine/>
    <w:qFormat/>
    <w:uiPriority w:val="0"/>
  </w:style>
  <w:style w:type="character" w:customStyle="1" w:styleId="28">
    <w:name w:val="4"/>
    <w:basedOn w:val="14"/>
    <w:autoRedefine/>
    <w:qFormat/>
    <w:uiPriority w:val="0"/>
  </w:style>
  <w:style w:type="character" w:customStyle="1" w:styleId="29">
    <w:name w:val="font21"/>
    <w:basedOn w:val="14"/>
    <w:autoRedefine/>
    <w:qFormat/>
    <w:uiPriority w:val="0"/>
    <w:rPr>
      <w:rFonts w:hint="eastAsia" w:ascii="宋体" w:hAnsi="宋体" w:eastAsia="宋体" w:cs="宋体"/>
      <w:color w:val="000000"/>
      <w:sz w:val="20"/>
      <w:szCs w:val="20"/>
      <w:u w:val="none"/>
    </w:rPr>
  </w:style>
  <w:style w:type="character" w:customStyle="1" w:styleId="30">
    <w:name w:val="font41"/>
    <w:basedOn w:val="14"/>
    <w:autoRedefine/>
    <w:qFormat/>
    <w:uiPriority w:val="0"/>
    <w:rPr>
      <w:rFonts w:ascii="Calibri" w:hAnsi="Calibri" w:cs="Calibri"/>
      <w:color w:val="000000"/>
      <w:sz w:val="20"/>
      <w:szCs w:val="20"/>
      <w:u w:val="none"/>
    </w:rPr>
  </w:style>
  <w:style w:type="character" w:customStyle="1" w:styleId="31">
    <w:name w:val="schedulingstate6"/>
    <w:basedOn w:val="14"/>
    <w:autoRedefine/>
    <w:qFormat/>
    <w:uiPriority w:val="0"/>
    <w:rPr>
      <w:shd w:val="clear" w:color="auto" w:fill="DDDDDD"/>
    </w:rPr>
  </w:style>
  <w:style w:type="character" w:customStyle="1" w:styleId="32">
    <w:name w:val="color_tit"/>
    <w:basedOn w:val="14"/>
    <w:autoRedefine/>
    <w:qFormat/>
    <w:uiPriority w:val="0"/>
    <w:rPr>
      <w:sz w:val="24"/>
      <w:szCs w:val="24"/>
    </w:rPr>
  </w:style>
  <w:style w:type="character" w:customStyle="1" w:styleId="33">
    <w:name w:val="span_date"/>
    <w:basedOn w:val="14"/>
    <w:autoRedefine/>
    <w:qFormat/>
    <w:uiPriority w:val="0"/>
  </w:style>
  <w:style w:type="character" w:customStyle="1" w:styleId="34">
    <w:name w:val="span_date1"/>
    <w:basedOn w:val="14"/>
    <w:autoRedefine/>
    <w:qFormat/>
    <w:uiPriority w:val="0"/>
    <w:rPr>
      <w:color w:val="FFFFFF"/>
      <w:shd w:val="clear" w:color="auto" w:fill="2F57AE"/>
    </w:rPr>
  </w:style>
  <w:style w:type="character" w:customStyle="1" w:styleId="35">
    <w:name w:val="current2"/>
    <w:basedOn w:val="14"/>
    <w:autoRedefine/>
    <w:qFormat/>
    <w:uiPriority w:val="0"/>
    <w:rPr>
      <w:color w:val="333333"/>
    </w:rPr>
  </w:style>
  <w:style w:type="character" w:customStyle="1" w:styleId="36">
    <w:name w:val="notice"/>
    <w:basedOn w:val="14"/>
    <w:autoRedefine/>
    <w:qFormat/>
    <w:uiPriority w:val="0"/>
    <w:rPr>
      <w:sz w:val="22"/>
      <w:szCs w:val="22"/>
    </w:rPr>
  </w:style>
  <w:style w:type="character" w:customStyle="1" w:styleId="37">
    <w:name w:val="count4"/>
    <w:basedOn w:val="14"/>
    <w:autoRedefine/>
    <w:qFormat/>
    <w:uiPriority w:val="0"/>
  </w:style>
  <w:style w:type="character" w:customStyle="1" w:styleId="38">
    <w:name w:val="current-node"/>
    <w:basedOn w:val="14"/>
    <w:qFormat/>
    <w:uiPriority w:val="0"/>
    <w:rPr>
      <w:bdr w:val="single" w:color="F5B87B" w:sz="6" w:space="0"/>
      <w:shd w:val="clear" w:color="auto" w:fill="FFE8CC"/>
    </w:rPr>
  </w:style>
  <w:style w:type="character" w:customStyle="1" w:styleId="39">
    <w:name w:val="auto-pass-node"/>
    <w:basedOn w:val="14"/>
    <w:qFormat/>
    <w:uiPriority w:val="0"/>
    <w:rPr>
      <w:bdr w:val="single" w:color="DC4446" w:sz="6" w:space="0"/>
      <w:shd w:val="clear" w:color="auto" w:fill="A9E2FF"/>
    </w:rPr>
  </w:style>
  <w:style w:type="character" w:customStyle="1" w:styleId="40">
    <w:name w:val="hover"/>
    <w:basedOn w:val="14"/>
    <w:qFormat/>
    <w:uiPriority w:val="0"/>
    <w:rPr>
      <w:color w:val="009DFF"/>
    </w:rPr>
  </w:style>
  <w:style w:type="character" w:customStyle="1" w:styleId="41">
    <w:name w:val="hover1"/>
    <w:basedOn w:val="14"/>
    <w:qFormat/>
    <w:uiPriority w:val="0"/>
    <w:rPr>
      <w:color w:val="009DFF"/>
    </w:rPr>
  </w:style>
  <w:style w:type="character" w:customStyle="1" w:styleId="42">
    <w:name w:val="wea-dropdown-triangle"/>
    <w:basedOn w:val="14"/>
    <w:qFormat/>
    <w:uiPriority w:val="0"/>
  </w:style>
  <w:style w:type="character" w:customStyle="1" w:styleId="43">
    <w:name w:val="cke_notification_progress"/>
    <w:basedOn w:val="14"/>
    <w:qFormat/>
    <w:uiPriority w:val="0"/>
    <w:rPr>
      <w:shd w:val="clear" w:color="auto" w:fill="0F74A8"/>
    </w:rPr>
  </w:style>
  <w:style w:type="character" w:customStyle="1" w:styleId="44">
    <w:name w:val="cke_path_empty2"/>
    <w:basedOn w:val="14"/>
    <w:qFormat/>
    <w:uiPriority w:val="0"/>
    <w:rPr>
      <w:b/>
      <w:bCs/>
      <w:color w:val="484848"/>
      <w:sz w:val="16"/>
      <w:szCs w:val="16"/>
      <w:u w:val="none"/>
    </w:rPr>
  </w:style>
  <w:style w:type="character" w:customStyle="1" w:styleId="45">
    <w:name w:val="cke_colorbox"/>
    <w:basedOn w:val="14"/>
    <w:qFormat/>
    <w:uiPriority w:val="0"/>
    <w:rPr>
      <w:bdr w:val="single" w:color="808080" w:sz="6" w:space="0"/>
    </w:rPr>
  </w:style>
  <w:style w:type="character" w:customStyle="1" w:styleId="46">
    <w:name w:val="cke_colorbox1"/>
    <w:basedOn w:val="14"/>
    <w:qFormat/>
    <w:uiPriority w:val="0"/>
  </w:style>
  <w:style w:type="character" w:customStyle="1" w:styleId="47">
    <w:name w:val="cke_colorbox2"/>
    <w:basedOn w:val="14"/>
    <w:qFormat/>
    <w:uiPriority w:val="0"/>
  </w:style>
  <w:style w:type="character" w:customStyle="1" w:styleId="48">
    <w:name w:val="cke_colorbox3"/>
    <w:basedOn w:val="14"/>
    <w:qFormat/>
    <w:uiPriority w:val="0"/>
  </w:style>
  <w:style w:type="character" w:customStyle="1" w:styleId="49">
    <w:name w:val="wea-thumbnails-doc-content-subtitle"/>
    <w:basedOn w:val="14"/>
    <w:qFormat/>
    <w:uiPriority w:val="0"/>
    <w:rPr>
      <w:color w:val="9A9A9A"/>
    </w:rPr>
  </w:style>
  <w:style w:type="character" w:customStyle="1" w:styleId="50">
    <w:name w:val="button"/>
    <w:basedOn w:val="14"/>
    <w:qFormat/>
    <w:uiPriority w:val="0"/>
  </w:style>
  <w:style w:type="character" w:customStyle="1" w:styleId="51">
    <w:name w:val="cke_dialog_ui_button"/>
    <w:basedOn w:val="14"/>
    <w:qFormat/>
    <w:uiPriority w:val="0"/>
  </w:style>
  <w:style w:type="character" w:customStyle="1" w:styleId="52">
    <w:name w:val="ant-select-tree-checkbox"/>
    <w:basedOn w:val="14"/>
    <w:qFormat/>
    <w:uiPriority w:val="0"/>
  </w:style>
  <w:style w:type="character" w:customStyle="1" w:styleId="53">
    <w:name w:val="ant-radio+*"/>
    <w:basedOn w:val="14"/>
    <w:qFormat/>
    <w:uiPriority w:val="0"/>
  </w:style>
  <w:style w:type="character" w:customStyle="1" w:styleId="54">
    <w:name w:val="ant-select-tree-switcher"/>
    <w:basedOn w:val="14"/>
    <w:qFormat/>
    <w:uiPriority w:val="0"/>
  </w:style>
  <w:style w:type="character" w:customStyle="1" w:styleId="55">
    <w:name w:val="ant-select-tree-iconele"/>
    <w:basedOn w:val="14"/>
    <w:qFormat/>
    <w:uiPriority w:val="0"/>
  </w:style>
  <w:style w:type="character" w:customStyle="1" w:styleId="56">
    <w:name w:val="first-child"/>
    <w:basedOn w:val="14"/>
    <w:qFormat/>
    <w:uiPriority w:val="0"/>
  </w:style>
  <w:style w:type="character" w:customStyle="1" w:styleId="57">
    <w:name w:val="first-child1"/>
    <w:basedOn w:val="14"/>
    <w:qFormat/>
    <w:uiPriority w:val="0"/>
    <w:rPr>
      <w:color w:val="999999"/>
      <w:sz w:val="33"/>
      <w:szCs w:val="33"/>
    </w:rPr>
  </w:style>
  <w:style w:type="character" w:customStyle="1" w:styleId="58">
    <w:name w:val="last-child"/>
    <w:basedOn w:val="14"/>
    <w:qFormat/>
    <w:uiPriority w:val="0"/>
  </w:style>
  <w:style w:type="character" w:customStyle="1" w:styleId="59">
    <w:name w:val="first-of-type"/>
    <w:basedOn w:val="14"/>
    <w:qFormat/>
    <w:uiPriority w:val="0"/>
    <w:rPr>
      <w:color w:val="FF0000"/>
    </w:rPr>
  </w:style>
  <w:style w:type="character" w:customStyle="1" w:styleId="60">
    <w:name w:val="first-of-type1"/>
    <w:basedOn w:val="14"/>
    <w:qFormat/>
    <w:uiPriority w:val="0"/>
    <w:rPr>
      <w:color w:val="FF0000"/>
    </w:rPr>
  </w:style>
  <w:style w:type="character" w:customStyle="1" w:styleId="61">
    <w:name w:val="first-of-type2"/>
    <w:basedOn w:val="14"/>
    <w:qFormat/>
    <w:uiPriority w:val="0"/>
    <w:rPr>
      <w:color w:val="FF0000"/>
    </w:rPr>
  </w:style>
  <w:style w:type="character" w:customStyle="1" w:styleId="62">
    <w:name w:val="ant-tree-checkbox6"/>
    <w:basedOn w:val="14"/>
    <w:qFormat/>
    <w:uiPriority w:val="0"/>
  </w:style>
  <w:style w:type="character" w:customStyle="1" w:styleId="63">
    <w:name w:val="ant-tree-switcher10"/>
    <w:basedOn w:val="14"/>
    <w:qFormat/>
    <w:uiPriority w:val="0"/>
  </w:style>
  <w:style w:type="character" w:customStyle="1" w:styleId="64">
    <w:name w:val="ant-tree-iconele"/>
    <w:basedOn w:val="14"/>
    <w:qFormat/>
    <w:uiPriority w:val="0"/>
  </w:style>
  <w:style w:type="character" w:customStyle="1" w:styleId="65">
    <w:name w:val="tmpztreemove_arrow"/>
    <w:basedOn w:val="14"/>
    <w:qFormat/>
    <w:uiPriority w:val="0"/>
  </w:style>
  <w:style w:type="character" w:customStyle="1" w:styleId="66">
    <w:name w:val="ant-table-row-expand-icon4"/>
    <w:basedOn w:val="14"/>
    <w:qFormat/>
    <w:uiPriority w:val="0"/>
    <w:rPr>
      <w:vanish/>
    </w:rPr>
  </w:style>
  <w:style w:type="character" w:customStyle="1" w:styleId="67">
    <w:name w:val="passed-node"/>
    <w:basedOn w:val="14"/>
    <w:qFormat/>
    <w:uiPriority w:val="0"/>
    <w:rPr>
      <w:bdr w:val="single" w:color="49A8D4" w:sz="6" w:space="0"/>
      <w:shd w:val="clear" w:color="auto" w:fill="A9E3FF"/>
    </w:rPr>
  </w:style>
  <w:style w:type="character" w:customStyle="1" w:styleId="68">
    <w:name w:val="not-pass-node"/>
    <w:basedOn w:val="14"/>
    <w:qFormat/>
    <w:uiPriority w:val="0"/>
    <w:rPr>
      <w:bdr w:val="single" w:color="5ABD6B" w:sz="6" w:space="0"/>
      <w:shd w:val="clear" w:color="auto" w:fill="BFF3C3"/>
    </w:rPr>
  </w:style>
  <w:style w:type="character" w:customStyle="1" w:styleId="69">
    <w:name w:val="isrevision"/>
    <w:basedOn w:val="14"/>
    <w:qFormat/>
    <w:uiPriority w:val="0"/>
    <w:rPr>
      <w:color w:val="000000"/>
      <w:sz w:val="18"/>
      <w:szCs w:val="18"/>
      <w:bdr w:val="single" w:color="E9E9E9" w:sz="6" w:space="0"/>
      <w:shd w:val="clear" w:color="auto" w:fill="FFFFFF"/>
    </w:rPr>
  </w:style>
  <w:style w:type="character" w:customStyle="1" w:styleId="70">
    <w:name w:val="disabled4"/>
    <w:basedOn w:val="14"/>
    <w:qFormat/>
    <w:uiPriority w:val="0"/>
    <w:rPr>
      <w:color w:val="AAAAAA"/>
      <w:shd w:val="clear" w:color="auto" w:fill="F7F7F7"/>
    </w:rPr>
  </w:style>
  <w:style w:type="character" w:customStyle="1" w:styleId="71">
    <w:name w:val="ant-table-row-expand-icon"/>
    <w:basedOn w:val="14"/>
    <w:qFormat/>
    <w:uiPriority w:val="0"/>
    <w:rPr>
      <w:vanish/>
    </w:rPr>
  </w:style>
  <w:style w:type="character" w:customStyle="1" w:styleId="72">
    <w:name w:val="ant-tree-checkbox"/>
    <w:basedOn w:val="14"/>
    <w:qFormat/>
    <w:uiPriority w:val="0"/>
  </w:style>
  <w:style w:type="character" w:customStyle="1" w:styleId="73">
    <w:name w:val="button1"/>
    <w:basedOn w:val="14"/>
    <w:qFormat/>
    <w:uiPriority w:val="0"/>
  </w:style>
  <w:style w:type="character" w:customStyle="1" w:styleId="74">
    <w:name w:val="ant-select-tree-checkbox2"/>
    <w:basedOn w:val="14"/>
    <w:qFormat/>
    <w:uiPriority w:val="0"/>
  </w:style>
  <w:style w:type="character" w:customStyle="1" w:styleId="75">
    <w:name w:val="hover41"/>
    <w:basedOn w:val="14"/>
    <w:qFormat/>
    <w:uiPriority w:val="0"/>
    <w:rPr>
      <w:color w:val="009DFF"/>
    </w:rPr>
  </w:style>
  <w:style w:type="character" w:customStyle="1" w:styleId="76">
    <w:name w:val="hover42"/>
    <w:basedOn w:val="14"/>
    <w:qFormat/>
    <w:uiPriority w:val="0"/>
    <w:rPr>
      <w:color w:val="009DFF"/>
    </w:rPr>
  </w:style>
  <w:style w:type="character" w:customStyle="1" w:styleId="77">
    <w:name w:val="cke_dialog_ui_button2"/>
    <w:basedOn w:val="14"/>
    <w:qFormat/>
    <w:uiPriority w:val="0"/>
  </w:style>
  <w:style w:type="character" w:customStyle="1" w:styleId="78">
    <w:name w:val="last-child1"/>
    <w:basedOn w:val="14"/>
    <w:qFormat/>
    <w:uiPriority w:val="0"/>
  </w:style>
  <w:style w:type="character" w:customStyle="1" w:styleId="79">
    <w:name w:val="wea-dropdown-triangle2"/>
    <w:basedOn w:val="14"/>
    <w:qFormat/>
    <w:uiPriority w:val="0"/>
  </w:style>
  <w:style w:type="character" w:customStyle="1" w:styleId="80">
    <w:name w:val="disabled3"/>
    <w:basedOn w:val="14"/>
    <w:qFormat/>
    <w:uiPriority w:val="0"/>
    <w:rPr>
      <w:color w:val="AAAAAA"/>
      <w:shd w:val="clear" w:color="auto" w:fill="F7F7F7"/>
    </w:rPr>
  </w:style>
  <w:style w:type="character" w:customStyle="1" w:styleId="81">
    <w:name w:val="ant-tree-checkbox8"/>
    <w:basedOn w:val="14"/>
    <w:qFormat/>
    <w:uiPriority w:val="0"/>
  </w:style>
  <w:style w:type="character" w:customStyle="1" w:styleId="82">
    <w:name w:val="ant-tree-switcher"/>
    <w:basedOn w:val="14"/>
    <w:qFormat/>
    <w:uiPriority w:val="0"/>
  </w:style>
  <w:style w:type="character" w:customStyle="1" w:styleId="83">
    <w:name w:val="first-child2"/>
    <w:basedOn w:val="14"/>
    <w:qFormat/>
    <w:uiPriority w:val="0"/>
    <w:rPr>
      <w:color w:val="999999"/>
      <w:sz w:val="33"/>
      <w:szCs w:val="33"/>
    </w:rPr>
  </w:style>
  <w:style w:type="character" w:customStyle="1" w:styleId="84">
    <w:name w:val="first-child3"/>
    <w:basedOn w:val="14"/>
    <w:qFormat/>
    <w:uiPriority w:val="0"/>
  </w:style>
  <w:style w:type="character" w:customStyle="1" w:styleId="85">
    <w:name w:val="ant-table-row-expand-icon3"/>
    <w:basedOn w:val="14"/>
    <w:qFormat/>
    <w:uiPriority w:val="0"/>
    <w:rPr>
      <w:vanish/>
    </w:rPr>
  </w:style>
  <w:style w:type="character" w:customStyle="1" w:styleId="86">
    <w:name w:val="cke_colorbox4"/>
    <w:basedOn w:val="14"/>
    <w:qFormat/>
    <w:uiPriority w:val="0"/>
  </w:style>
  <w:style w:type="character" w:customStyle="1" w:styleId="87">
    <w:name w:val="cke_colorbox5"/>
    <w:basedOn w:val="14"/>
    <w:qFormat/>
    <w:uiPriority w:val="0"/>
    <w:rPr>
      <w:bdr w:val="single" w:color="808080" w:sz="6" w:space="0"/>
    </w:rPr>
  </w:style>
  <w:style w:type="character" w:customStyle="1" w:styleId="88">
    <w:name w:val="disabled"/>
    <w:basedOn w:val="14"/>
    <w:qFormat/>
    <w:uiPriority w:val="0"/>
    <w:rPr>
      <w:color w:val="AAAAAA"/>
      <w:shd w:val="clear" w:color="auto" w:fill="F7F7F7"/>
    </w:rPr>
  </w:style>
  <w:style w:type="character" w:customStyle="1" w:styleId="89">
    <w:name w:val="hover43"/>
    <w:basedOn w:val="14"/>
    <w:qFormat/>
    <w:uiPriority w:val="0"/>
    <w:rPr>
      <w:color w:val="009DFF"/>
    </w:rPr>
  </w:style>
  <w:style w:type="character" w:customStyle="1" w:styleId="90">
    <w:name w:val="hover40"/>
    <w:basedOn w:val="14"/>
    <w:qFormat/>
    <w:uiPriority w:val="0"/>
    <w:rPr>
      <w:color w:val="009DFF"/>
    </w:rPr>
  </w:style>
  <w:style w:type="character" w:customStyle="1" w:styleId="91">
    <w:name w:val="cke_dialog_ui_button1"/>
    <w:basedOn w:val="14"/>
    <w:qFormat/>
    <w:uiPriority w:val="0"/>
  </w:style>
  <w:style w:type="character" w:customStyle="1" w:styleId="92">
    <w:name w:val="hover33"/>
    <w:basedOn w:val="14"/>
    <w:qFormat/>
    <w:uiPriority w:val="0"/>
    <w:rPr>
      <w:color w:val="009DFF"/>
    </w:rPr>
  </w:style>
  <w:style w:type="character" w:customStyle="1" w:styleId="93">
    <w:name w:val="hover34"/>
    <w:basedOn w:val="14"/>
    <w:qFormat/>
    <w:uiPriority w:val="0"/>
    <w:rPr>
      <w:color w:val="009DFF"/>
    </w:rPr>
  </w:style>
  <w:style w:type="character" w:customStyle="1" w:styleId="94">
    <w:name w:val="ant-tree-checkbox7"/>
    <w:basedOn w:val="14"/>
    <w:qFormat/>
    <w:uiPriority w:val="0"/>
  </w:style>
  <w:style w:type="character" w:customStyle="1" w:styleId="95">
    <w:name w:val="cke_path_empty"/>
    <w:basedOn w:val="14"/>
    <w:qFormat/>
    <w:uiPriority w:val="0"/>
    <w:rPr>
      <w:b/>
      <w:bCs/>
      <w:color w:val="484848"/>
      <w:sz w:val="16"/>
      <w:szCs w:val="16"/>
      <w:u w:val="none"/>
    </w:rPr>
  </w:style>
  <w:style w:type="character" w:customStyle="1" w:styleId="96">
    <w:name w:val="font31"/>
    <w:basedOn w:val="14"/>
    <w:qFormat/>
    <w:uiPriority w:val="0"/>
    <w:rPr>
      <w:rFonts w:hint="eastAsia" w:ascii="宋体" w:hAnsi="宋体" w:eastAsia="宋体" w:cs="宋体"/>
      <w:color w:val="000000"/>
      <w:sz w:val="20"/>
      <w:szCs w:val="20"/>
      <w:u w:val="none"/>
    </w:rPr>
  </w:style>
  <w:style w:type="character" w:customStyle="1" w:styleId="97">
    <w:name w:val="font61"/>
    <w:basedOn w:val="14"/>
    <w:qFormat/>
    <w:uiPriority w:val="0"/>
    <w:rPr>
      <w:rFonts w:ascii="Wingdings 2" w:hAnsi="Wingdings 2" w:eastAsia="Wingdings 2" w:cs="Wingdings 2"/>
      <w:color w:val="000000"/>
      <w:sz w:val="20"/>
      <w:szCs w:val="20"/>
      <w:u w:val="none"/>
    </w:rPr>
  </w:style>
  <w:style w:type="character" w:customStyle="1" w:styleId="98">
    <w:name w:val="cm-variable-34"/>
    <w:basedOn w:val="14"/>
    <w:qFormat/>
    <w:uiPriority w:val="0"/>
    <w:rPr>
      <w:color w:val="FFFFFF"/>
    </w:rPr>
  </w:style>
  <w:style w:type="character" w:customStyle="1" w:styleId="99">
    <w:name w:val="cm-bracket"/>
    <w:basedOn w:val="14"/>
    <w:qFormat/>
    <w:uiPriority w:val="0"/>
    <w:rPr>
      <w:color w:val="8DA6CE"/>
    </w:rPr>
  </w:style>
  <w:style w:type="character" w:customStyle="1" w:styleId="100">
    <w:name w:val="cm-bracket1"/>
    <w:basedOn w:val="14"/>
    <w:qFormat/>
    <w:uiPriority w:val="0"/>
    <w:rPr>
      <w:color w:val="66D9EF"/>
    </w:rPr>
  </w:style>
  <w:style w:type="character" w:customStyle="1" w:styleId="101">
    <w:name w:val="cm-bracket2"/>
    <w:basedOn w:val="14"/>
    <w:qFormat/>
    <w:uiPriority w:val="0"/>
    <w:rPr>
      <w:color w:val="0000C0"/>
    </w:rPr>
  </w:style>
  <w:style w:type="character" w:customStyle="1" w:styleId="102">
    <w:name w:val="cm-number"/>
    <w:basedOn w:val="14"/>
    <w:qFormat/>
    <w:uiPriority w:val="0"/>
    <w:rPr>
      <w:color w:val="776622"/>
    </w:rPr>
  </w:style>
  <w:style w:type="character" w:customStyle="1" w:styleId="103">
    <w:name w:val="cm-number1"/>
    <w:basedOn w:val="14"/>
    <w:qFormat/>
    <w:uiPriority w:val="0"/>
    <w:rPr>
      <w:color w:val="FFD500"/>
    </w:rPr>
  </w:style>
  <w:style w:type="character" w:customStyle="1" w:styleId="104">
    <w:name w:val="cm-number2"/>
    <w:basedOn w:val="14"/>
    <w:qFormat/>
    <w:uiPriority w:val="0"/>
    <w:rPr>
      <w:color w:val="AE81FF"/>
    </w:rPr>
  </w:style>
  <w:style w:type="character" w:customStyle="1" w:styleId="105">
    <w:name w:val="cm-number3"/>
    <w:basedOn w:val="14"/>
    <w:qFormat/>
    <w:uiPriority w:val="0"/>
    <w:rPr>
      <w:color w:val="116644"/>
    </w:rPr>
  </w:style>
  <w:style w:type="character" w:customStyle="1" w:styleId="106">
    <w:name w:val="codemirror-nonmatchingbracket"/>
    <w:basedOn w:val="14"/>
    <w:qFormat/>
    <w:uiPriority w:val="0"/>
    <w:rPr>
      <w:color w:val="AA2222"/>
    </w:rPr>
  </w:style>
  <w:style w:type="character" w:customStyle="1" w:styleId="107">
    <w:name w:val="cm-type3"/>
    <w:basedOn w:val="14"/>
    <w:qFormat/>
    <w:uiPriority w:val="0"/>
    <w:rPr>
      <w:color w:val="FFFFFF"/>
    </w:rPr>
  </w:style>
  <w:style w:type="character" w:customStyle="1" w:styleId="108">
    <w:name w:val="cm-builtin4"/>
    <w:basedOn w:val="14"/>
    <w:qFormat/>
    <w:uiPriority w:val="0"/>
    <w:rPr>
      <w:color w:val="3300AA"/>
    </w:rPr>
  </w:style>
  <w:style w:type="character" w:customStyle="1" w:styleId="109">
    <w:name w:val="cm-meta4"/>
    <w:basedOn w:val="14"/>
    <w:qFormat/>
    <w:uiPriority w:val="0"/>
    <w:rPr>
      <w:i/>
      <w:iCs/>
      <w:color w:val="555555"/>
    </w:rPr>
  </w:style>
  <w:style w:type="character" w:customStyle="1" w:styleId="110">
    <w:name w:val="cm-string4"/>
    <w:basedOn w:val="14"/>
    <w:qFormat/>
    <w:uiPriority w:val="0"/>
    <w:rPr>
      <w:color w:val="776622"/>
    </w:rPr>
  </w:style>
  <w:style w:type="character" w:customStyle="1" w:styleId="111">
    <w:name w:val="cm-string5"/>
    <w:basedOn w:val="14"/>
    <w:qFormat/>
    <w:uiPriority w:val="0"/>
    <w:rPr>
      <w:color w:val="37F14A"/>
    </w:rPr>
  </w:style>
  <w:style w:type="character" w:customStyle="1" w:styleId="112">
    <w:name w:val="cm-string6"/>
    <w:basedOn w:val="14"/>
    <w:qFormat/>
    <w:uiPriority w:val="0"/>
    <w:rPr>
      <w:color w:val="E6DB74"/>
    </w:rPr>
  </w:style>
  <w:style w:type="character" w:customStyle="1" w:styleId="113">
    <w:name w:val="cm-string7"/>
    <w:basedOn w:val="14"/>
    <w:qFormat/>
    <w:uiPriority w:val="0"/>
    <w:rPr>
      <w:color w:val="3300AA"/>
    </w:rPr>
  </w:style>
  <w:style w:type="character" w:customStyle="1" w:styleId="114">
    <w:name w:val="cm-comment4"/>
    <w:basedOn w:val="14"/>
    <w:qFormat/>
    <w:uiPriority w:val="0"/>
    <w:rPr>
      <w:i/>
      <w:iCs/>
      <w:color w:val="226622"/>
    </w:rPr>
  </w:style>
  <w:style w:type="character" w:customStyle="1" w:styleId="115">
    <w:name w:val="codemirror-selectedtext"/>
    <w:basedOn w:val="14"/>
    <w:qFormat/>
    <w:uiPriority w:val="0"/>
  </w:style>
  <w:style w:type="character" w:customStyle="1" w:styleId="116">
    <w:name w:val="cm-def4"/>
    <w:basedOn w:val="14"/>
    <w:qFormat/>
    <w:uiPriority w:val="0"/>
    <w:rPr>
      <w:color w:val="8900D1"/>
    </w:rPr>
  </w:style>
  <w:style w:type="character" w:customStyle="1" w:styleId="117">
    <w:name w:val="cm-def5"/>
    <w:basedOn w:val="14"/>
    <w:qFormat/>
    <w:uiPriority w:val="0"/>
    <w:rPr>
      <w:color w:val="75715E"/>
    </w:rPr>
  </w:style>
  <w:style w:type="character" w:customStyle="1" w:styleId="118">
    <w:name w:val="cm-def6"/>
    <w:basedOn w:val="14"/>
    <w:qFormat/>
    <w:uiPriority w:val="0"/>
    <w:rPr>
      <w:color w:val="3F7F5F"/>
    </w:rPr>
  </w:style>
  <w:style w:type="character" w:customStyle="1" w:styleId="119">
    <w:name w:val="codemirror-matchingbracket"/>
    <w:basedOn w:val="14"/>
    <w:qFormat/>
    <w:uiPriority w:val="0"/>
    <w:rPr>
      <w:color w:val="00BB00"/>
    </w:rPr>
  </w:style>
  <w:style w:type="character" w:customStyle="1" w:styleId="120">
    <w:name w:val="cm-atom4"/>
    <w:basedOn w:val="14"/>
    <w:qFormat/>
    <w:uiPriority w:val="0"/>
    <w:rPr>
      <w:color w:val="776622"/>
    </w:rPr>
  </w:style>
  <w:style w:type="character" w:customStyle="1" w:styleId="121">
    <w:name w:val="cm-keyword4"/>
    <w:basedOn w:val="14"/>
    <w:qFormat/>
    <w:uiPriority w:val="0"/>
    <w:rPr>
      <w:color w:val="773300"/>
    </w:rPr>
  </w:style>
  <w:style w:type="character" w:customStyle="1" w:styleId="122">
    <w:name w:val="cm-link"/>
    <w:basedOn w:val="14"/>
    <w:qFormat/>
    <w:uiPriority w:val="0"/>
    <w:rPr>
      <w:color w:val="776622"/>
    </w:rPr>
  </w:style>
  <w:style w:type="character" w:customStyle="1" w:styleId="123">
    <w:name w:val="cm-link1"/>
    <w:basedOn w:val="14"/>
    <w:qFormat/>
    <w:uiPriority w:val="0"/>
    <w:rPr>
      <w:color w:val="845DC4"/>
    </w:rPr>
  </w:style>
  <w:style w:type="character" w:customStyle="1" w:styleId="124">
    <w:name w:val="cm-link2"/>
    <w:basedOn w:val="14"/>
    <w:qFormat/>
    <w:uiPriority w:val="0"/>
    <w:rPr>
      <w:color w:val="AE81FF"/>
    </w:rPr>
  </w:style>
  <w:style w:type="character" w:customStyle="1" w:styleId="125">
    <w:name w:val="cm-link3"/>
    <w:basedOn w:val="14"/>
    <w:qFormat/>
    <w:uiPriority w:val="0"/>
    <w:rPr>
      <w:color w:val="221199"/>
    </w:rPr>
  </w:style>
  <w:style w:type="character" w:customStyle="1" w:styleId="126">
    <w:name w:val="cm-property"/>
    <w:basedOn w:val="14"/>
    <w:qFormat/>
    <w:uiPriority w:val="0"/>
    <w:rPr>
      <w:color w:val="A6E22E"/>
    </w:rPr>
  </w:style>
  <w:style w:type="character" w:customStyle="1" w:styleId="127">
    <w:name w:val="cm-operator"/>
    <w:basedOn w:val="14"/>
    <w:qFormat/>
    <w:uiPriority w:val="0"/>
    <w:rPr>
      <w:color w:val="000000"/>
    </w:rPr>
  </w:style>
  <w:style w:type="character" w:customStyle="1" w:styleId="128">
    <w:name w:val="cm-qualifier4"/>
    <w:basedOn w:val="14"/>
    <w:qFormat/>
    <w:uiPriority w:val="0"/>
    <w:rPr>
      <w:color w:val="555555"/>
    </w:rPr>
  </w:style>
  <w:style w:type="character" w:customStyle="1" w:styleId="129">
    <w:name w:val="cm-string-2"/>
    <w:basedOn w:val="14"/>
    <w:qFormat/>
    <w:uiPriority w:val="0"/>
    <w:rPr>
      <w:color w:val="555555"/>
    </w:rPr>
  </w:style>
  <w:style w:type="character" w:customStyle="1" w:styleId="130">
    <w:name w:val="cm-attribute4"/>
    <w:basedOn w:val="14"/>
    <w:qFormat/>
    <w:uiPriority w:val="0"/>
    <w:rPr>
      <w:color w:val="FFD500"/>
    </w:rPr>
  </w:style>
  <w:style w:type="character" w:customStyle="1" w:styleId="131">
    <w:name w:val="cm-variable-24"/>
    <w:basedOn w:val="14"/>
    <w:qFormat/>
    <w:uiPriority w:val="0"/>
    <w:rPr>
      <w:color w:val="BB1111"/>
    </w:rPr>
  </w:style>
  <w:style w:type="character" w:customStyle="1" w:styleId="132">
    <w:name w:val="cm-variable-25"/>
    <w:basedOn w:val="14"/>
    <w:qFormat/>
    <w:uiPriority w:val="0"/>
    <w:rPr>
      <w:color w:val="99B2FF"/>
    </w:rPr>
  </w:style>
  <w:style w:type="character" w:customStyle="1" w:styleId="133">
    <w:name w:val="cm-variable-26"/>
    <w:basedOn w:val="14"/>
    <w:qFormat/>
    <w:uiPriority w:val="0"/>
    <w:rPr>
      <w:color w:val="9EFFFF"/>
    </w:rPr>
  </w:style>
  <w:style w:type="character" w:customStyle="1" w:styleId="134">
    <w:name w:val="cm-variable-27"/>
    <w:basedOn w:val="14"/>
    <w:qFormat/>
    <w:uiPriority w:val="0"/>
    <w:rPr>
      <w:color w:val="0000C0"/>
    </w:rPr>
  </w:style>
  <w:style w:type="character" w:customStyle="1" w:styleId="135">
    <w:name w:val="cm-variable"/>
    <w:basedOn w:val="14"/>
    <w:qFormat/>
    <w:uiPriority w:val="0"/>
    <w:rPr>
      <w:color w:val="000000"/>
    </w:rPr>
  </w:style>
  <w:style w:type="character" w:customStyle="1" w:styleId="136">
    <w:name w:val="cm-variable1"/>
    <w:basedOn w:val="14"/>
    <w:qFormat/>
    <w:uiPriority w:val="0"/>
    <w:rPr>
      <w:color w:val="F8F8F2"/>
    </w:rPr>
  </w:style>
  <w:style w:type="character" w:customStyle="1" w:styleId="137">
    <w:name w:val="cm-variable2"/>
    <w:basedOn w:val="14"/>
    <w:qFormat/>
    <w:uiPriority w:val="0"/>
    <w:rPr>
      <w:color w:val="000000"/>
    </w:rPr>
  </w:style>
  <w:style w:type="character" w:customStyle="1" w:styleId="138">
    <w:name w:val="cm-error4"/>
    <w:basedOn w:val="14"/>
    <w:qFormat/>
    <w:uiPriority w:val="0"/>
    <w:rPr>
      <w:shd w:val="clear" w:color="auto" w:fill="FFDDDD"/>
    </w:rPr>
  </w:style>
  <w:style w:type="character" w:customStyle="1" w:styleId="139">
    <w:name w:val="cm-error5"/>
    <w:basedOn w:val="14"/>
    <w:qFormat/>
    <w:uiPriority w:val="0"/>
    <w:rPr>
      <w:color w:val="9D1E15"/>
    </w:rPr>
  </w:style>
  <w:style w:type="character" w:customStyle="1" w:styleId="140">
    <w:name w:val="cm-error6"/>
    <w:basedOn w:val="14"/>
    <w:qFormat/>
    <w:uiPriority w:val="0"/>
    <w:rPr>
      <w:color w:val="F8F8F0"/>
      <w:shd w:val="clear" w:color="auto" w:fill="F92672"/>
    </w:rPr>
  </w:style>
  <w:style w:type="character" w:customStyle="1" w:styleId="141">
    <w:name w:val="cm-error7"/>
    <w:basedOn w:val="14"/>
    <w:qFormat/>
    <w:uiPriority w:val="0"/>
    <w:rPr>
      <w:color w:val="FF0000"/>
    </w:rPr>
  </w:style>
  <w:style w:type="character" w:customStyle="1" w:styleId="142">
    <w:name w:val="cm-special"/>
    <w:basedOn w:val="14"/>
    <w:qFormat/>
    <w:uiPriority w:val="0"/>
    <w:rPr>
      <w:color w:val="FF9E59"/>
    </w:rPr>
  </w:style>
  <w:style w:type="character" w:customStyle="1" w:styleId="143">
    <w:name w:val="cm-tag3"/>
    <w:basedOn w:val="14"/>
    <w:qFormat/>
    <w:uiPriority w:val="0"/>
    <w:rPr>
      <w:color w:val="99B2FF"/>
    </w:rPr>
  </w:style>
  <w:style w:type="character" w:customStyle="1" w:styleId="144">
    <w:name w:val="cm-tag4"/>
    <w:basedOn w:val="14"/>
    <w:qFormat/>
    <w:uiPriority w:val="0"/>
    <w:rPr>
      <w:color w:val="F92672"/>
    </w:rPr>
  </w:style>
  <w:style w:type="character" w:customStyle="1" w:styleId="145">
    <w:name w:val="cm-tag5"/>
    <w:basedOn w:val="14"/>
    <w:qFormat/>
    <w:uiPriority w:val="0"/>
    <w:rPr>
      <w:color w:val="117700"/>
    </w:rPr>
  </w:style>
  <w:style w:type="character" w:customStyle="1" w:styleId="146">
    <w:name w:val="cm-header3"/>
    <w:basedOn w:val="14"/>
    <w:qFormat/>
    <w:uiPriority w:val="0"/>
    <w:rPr>
      <w:color w:val="AE81FF"/>
    </w:rPr>
  </w:style>
  <w:style w:type="character" w:customStyle="1" w:styleId="147">
    <w:name w:val="cm-keyword"/>
    <w:basedOn w:val="14"/>
    <w:qFormat/>
    <w:uiPriority w:val="0"/>
    <w:rPr>
      <w:color w:val="599EFF"/>
    </w:rPr>
  </w:style>
  <w:style w:type="character" w:customStyle="1" w:styleId="148">
    <w:name w:val="cm-keyword1"/>
    <w:basedOn w:val="14"/>
    <w:qFormat/>
    <w:uiPriority w:val="0"/>
    <w:rPr>
      <w:color w:val="773300"/>
    </w:rPr>
  </w:style>
  <w:style w:type="character" w:customStyle="1" w:styleId="149">
    <w:name w:val="cm-attribute"/>
    <w:basedOn w:val="14"/>
    <w:qFormat/>
    <w:uiPriority w:val="0"/>
    <w:rPr>
      <w:color w:val="FFD500"/>
    </w:rPr>
  </w:style>
  <w:style w:type="character" w:customStyle="1" w:styleId="150">
    <w:name w:val="cm-attribute1"/>
    <w:basedOn w:val="14"/>
    <w:qFormat/>
    <w:uiPriority w:val="0"/>
    <w:rPr>
      <w:b/>
      <w:bCs/>
      <w:color w:val="7F0055"/>
    </w:rPr>
  </w:style>
  <w:style w:type="character" w:customStyle="1" w:styleId="151">
    <w:name w:val="cm-attribute2"/>
    <w:basedOn w:val="14"/>
    <w:qFormat/>
    <w:uiPriority w:val="0"/>
    <w:rPr>
      <w:color w:val="F92672"/>
    </w:rPr>
  </w:style>
  <w:style w:type="character" w:customStyle="1" w:styleId="152">
    <w:name w:val="cm-comment"/>
    <w:basedOn w:val="14"/>
    <w:qFormat/>
    <w:uiPriority w:val="0"/>
    <w:rPr>
      <w:color w:val="8900D1"/>
    </w:rPr>
  </w:style>
  <w:style w:type="character" w:customStyle="1" w:styleId="153">
    <w:name w:val="cm-comment1"/>
    <w:basedOn w:val="14"/>
    <w:qFormat/>
    <w:uiPriority w:val="0"/>
    <w:rPr>
      <w:i/>
      <w:iCs/>
      <w:color w:val="226622"/>
    </w:rPr>
  </w:style>
  <w:style w:type="character" w:customStyle="1" w:styleId="154">
    <w:name w:val="cm-comment2"/>
    <w:basedOn w:val="14"/>
    <w:qFormat/>
    <w:uiPriority w:val="0"/>
    <w:rPr>
      <w:color w:val="3F7F5F"/>
    </w:rPr>
  </w:style>
  <w:style w:type="character" w:customStyle="1" w:styleId="155">
    <w:name w:val="cm-comment3"/>
    <w:basedOn w:val="14"/>
    <w:qFormat/>
    <w:uiPriority w:val="0"/>
    <w:rPr>
      <w:color w:val="75715E"/>
      <w:u w:val="single"/>
    </w:rPr>
  </w:style>
  <w:style w:type="character" w:customStyle="1" w:styleId="156">
    <w:name w:val="cm-atom5"/>
    <w:basedOn w:val="14"/>
    <w:qFormat/>
    <w:uiPriority w:val="0"/>
    <w:rPr>
      <w:color w:val="776622"/>
    </w:rPr>
  </w:style>
  <w:style w:type="character" w:customStyle="1" w:styleId="157">
    <w:name w:val="cm-atom6"/>
    <w:basedOn w:val="14"/>
    <w:qFormat/>
    <w:uiPriority w:val="0"/>
    <w:rPr>
      <w:color w:val="221199"/>
    </w:rPr>
  </w:style>
  <w:style w:type="character" w:customStyle="1" w:styleId="158">
    <w:name w:val="cm-atom7"/>
    <w:basedOn w:val="14"/>
    <w:qFormat/>
    <w:uiPriority w:val="0"/>
    <w:rPr>
      <w:color w:val="AE81FF"/>
    </w:rPr>
  </w:style>
  <w:style w:type="character" w:customStyle="1" w:styleId="159">
    <w:name w:val="cm-string"/>
    <w:basedOn w:val="14"/>
    <w:qFormat/>
    <w:uiPriority w:val="0"/>
    <w:rPr>
      <w:color w:val="37F14A"/>
    </w:rPr>
  </w:style>
  <w:style w:type="character" w:customStyle="1" w:styleId="160">
    <w:name w:val="cm-string1"/>
    <w:basedOn w:val="14"/>
    <w:qFormat/>
    <w:uiPriority w:val="0"/>
    <w:rPr>
      <w:color w:val="776622"/>
    </w:rPr>
  </w:style>
  <w:style w:type="character" w:customStyle="1" w:styleId="161">
    <w:name w:val="cm-string2"/>
    <w:basedOn w:val="14"/>
    <w:qFormat/>
    <w:uiPriority w:val="0"/>
    <w:rPr>
      <w:color w:val="2A00FF"/>
    </w:rPr>
  </w:style>
  <w:style w:type="character" w:customStyle="1" w:styleId="162">
    <w:name w:val="cm-string3"/>
    <w:basedOn w:val="14"/>
    <w:qFormat/>
    <w:uiPriority w:val="0"/>
    <w:rPr>
      <w:color w:val="E6DB74"/>
    </w:rPr>
  </w:style>
  <w:style w:type="character" w:customStyle="1" w:styleId="163">
    <w:name w:val="cm-meta"/>
    <w:basedOn w:val="14"/>
    <w:qFormat/>
    <w:uiPriority w:val="0"/>
    <w:rPr>
      <w:color w:val="7678E2"/>
    </w:rPr>
  </w:style>
  <w:style w:type="character" w:customStyle="1" w:styleId="164">
    <w:name w:val="cm-meta1"/>
    <w:basedOn w:val="14"/>
    <w:qFormat/>
    <w:uiPriority w:val="0"/>
    <w:rPr>
      <w:i/>
      <w:iCs/>
      <w:color w:val="555555"/>
    </w:rPr>
  </w:style>
  <w:style w:type="character" w:customStyle="1" w:styleId="165">
    <w:name w:val="cm-meta2"/>
    <w:basedOn w:val="14"/>
    <w:qFormat/>
    <w:uiPriority w:val="0"/>
    <w:rPr>
      <w:color w:val="FF1717"/>
    </w:rPr>
  </w:style>
  <w:style w:type="character" w:customStyle="1" w:styleId="166">
    <w:name w:val="cm-tag"/>
    <w:basedOn w:val="14"/>
    <w:qFormat/>
    <w:uiPriority w:val="0"/>
    <w:rPr>
      <w:color w:val="99B2FF"/>
    </w:rPr>
  </w:style>
  <w:style w:type="character" w:customStyle="1" w:styleId="167">
    <w:name w:val="cm-tag1"/>
    <w:basedOn w:val="14"/>
    <w:qFormat/>
    <w:uiPriority w:val="0"/>
    <w:rPr>
      <w:color w:val="117700"/>
    </w:rPr>
  </w:style>
  <w:style w:type="character" w:customStyle="1" w:styleId="168">
    <w:name w:val="cm-tag2"/>
    <w:basedOn w:val="14"/>
    <w:qFormat/>
    <w:uiPriority w:val="0"/>
    <w:rPr>
      <w:color w:val="F92672"/>
    </w:rPr>
  </w:style>
  <w:style w:type="character" w:customStyle="1" w:styleId="169">
    <w:name w:val="cm-variable-2"/>
    <w:basedOn w:val="14"/>
    <w:qFormat/>
    <w:uiPriority w:val="0"/>
    <w:rPr>
      <w:color w:val="99B2FF"/>
    </w:rPr>
  </w:style>
  <w:style w:type="character" w:customStyle="1" w:styleId="170">
    <w:name w:val="cm-variable-21"/>
    <w:basedOn w:val="14"/>
    <w:qFormat/>
    <w:uiPriority w:val="0"/>
    <w:rPr>
      <w:color w:val="BB1111"/>
    </w:rPr>
  </w:style>
  <w:style w:type="character" w:customStyle="1" w:styleId="171">
    <w:name w:val="cm-variable-22"/>
    <w:basedOn w:val="14"/>
    <w:qFormat/>
    <w:uiPriority w:val="0"/>
    <w:rPr>
      <w:color w:val="0000C0"/>
    </w:rPr>
  </w:style>
  <w:style w:type="character" w:customStyle="1" w:styleId="172">
    <w:name w:val="cm-variable-23"/>
    <w:basedOn w:val="14"/>
    <w:qFormat/>
    <w:uiPriority w:val="0"/>
    <w:rPr>
      <w:color w:val="9EFFFF"/>
    </w:rPr>
  </w:style>
  <w:style w:type="character" w:customStyle="1" w:styleId="173">
    <w:name w:val="cm-def"/>
    <w:basedOn w:val="14"/>
    <w:qFormat/>
    <w:uiPriority w:val="0"/>
    <w:rPr>
      <w:color w:val="FFFFFF"/>
    </w:rPr>
  </w:style>
  <w:style w:type="character" w:customStyle="1" w:styleId="174">
    <w:name w:val="cm-def1"/>
    <w:basedOn w:val="14"/>
    <w:qFormat/>
    <w:uiPriority w:val="0"/>
    <w:rPr>
      <w:color w:val="0000FF"/>
    </w:rPr>
  </w:style>
  <w:style w:type="character" w:customStyle="1" w:styleId="175">
    <w:name w:val="cm-def2"/>
    <w:basedOn w:val="14"/>
    <w:qFormat/>
    <w:uiPriority w:val="0"/>
    <w:rPr>
      <w:color w:val="FD971F"/>
    </w:rPr>
  </w:style>
  <w:style w:type="character" w:customStyle="1" w:styleId="176">
    <w:name w:val="cm-type"/>
    <w:basedOn w:val="14"/>
    <w:qFormat/>
    <w:uiPriority w:val="0"/>
    <w:rPr>
      <w:color w:val="FFFFFF"/>
    </w:rPr>
  </w:style>
  <w:style w:type="character" w:customStyle="1" w:styleId="177">
    <w:name w:val="cm-type1"/>
    <w:basedOn w:val="14"/>
    <w:qFormat/>
    <w:uiPriority w:val="0"/>
    <w:rPr>
      <w:color w:val="0000C0"/>
    </w:rPr>
  </w:style>
  <w:style w:type="character" w:customStyle="1" w:styleId="178">
    <w:name w:val="cm-type2"/>
    <w:basedOn w:val="14"/>
    <w:qFormat/>
    <w:uiPriority w:val="0"/>
    <w:rPr>
      <w:color w:val="66D9EF"/>
    </w:rPr>
  </w:style>
  <w:style w:type="character" w:customStyle="1" w:styleId="179">
    <w:name w:val="cm-variable-3"/>
    <w:basedOn w:val="14"/>
    <w:qFormat/>
    <w:uiPriority w:val="0"/>
    <w:rPr>
      <w:color w:val="FFFFFF"/>
    </w:rPr>
  </w:style>
  <w:style w:type="character" w:customStyle="1" w:styleId="180">
    <w:name w:val="cm-variable-31"/>
    <w:basedOn w:val="14"/>
    <w:qFormat/>
    <w:uiPriority w:val="0"/>
    <w:rPr>
      <w:color w:val="0000C0"/>
    </w:rPr>
  </w:style>
  <w:style w:type="character" w:customStyle="1" w:styleId="181">
    <w:name w:val="cm-variable-32"/>
    <w:basedOn w:val="14"/>
    <w:qFormat/>
    <w:uiPriority w:val="0"/>
    <w:rPr>
      <w:color w:val="66D9EF"/>
    </w:rPr>
  </w:style>
  <w:style w:type="character" w:customStyle="1" w:styleId="182">
    <w:name w:val="cm-error"/>
    <w:basedOn w:val="14"/>
    <w:qFormat/>
    <w:uiPriority w:val="0"/>
    <w:rPr>
      <w:color w:val="9D1E15"/>
    </w:rPr>
  </w:style>
  <w:style w:type="character" w:customStyle="1" w:styleId="183">
    <w:name w:val="cm-error1"/>
    <w:basedOn w:val="14"/>
    <w:qFormat/>
    <w:uiPriority w:val="0"/>
    <w:rPr>
      <w:shd w:val="clear" w:color="auto" w:fill="FFDDDD"/>
    </w:rPr>
  </w:style>
  <w:style w:type="character" w:customStyle="1" w:styleId="184">
    <w:name w:val="cm-error2"/>
    <w:basedOn w:val="14"/>
    <w:qFormat/>
    <w:uiPriority w:val="0"/>
    <w:rPr>
      <w:color w:val="FF0000"/>
    </w:rPr>
  </w:style>
  <w:style w:type="character" w:customStyle="1" w:styleId="185">
    <w:name w:val="cm-error3"/>
    <w:basedOn w:val="14"/>
    <w:qFormat/>
    <w:uiPriority w:val="0"/>
    <w:rPr>
      <w:color w:val="F8F8F0"/>
      <w:shd w:val="clear" w:color="auto" w:fill="F92672"/>
    </w:rPr>
  </w:style>
  <w:style w:type="character" w:customStyle="1" w:styleId="186">
    <w:name w:val="cm-builtin"/>
    <w:basedOn w:val="14"/>
    <w:qFormat/>
    <w:uiPriority w:val="0"/>
    <w:rPr>
      <w:color w:val="FF9E59"/>
    </w:rPr>
  </w:style>
  <w:style w:type="character" w:customStyle="1" w:styleId="187">
    <w:name w:val="cm-builtin1"/>
    <w:basedOn w:val="14"/>
    <w:qFormat/>
    <w:uiPriority w:val="0"/>
    <w:rPr>
      <w:color w:val="3300AA"/>
    </w:rPr>
  </w:style>
  <w:style w:type="character" w:customStyle="1" w:styleId="188">
    <w:name w:val="cm-builtin2"/>
    <w:basedOn w:val="14"/>
    <w:qFormat/>
    <w:uiPriority w:val="0"/>
    <w:rPr>
      <w:color w:val="3300AA"/>
    </w:rPr>
  </w:style>
  <w:style w:type="character" w:customStyle="1" w:styleId="189">
    <w:name w:val="cm-builtin3"/>
    <w:basedOn w:val="14"/>
    <w:qFormat/>
    <w:uiPriority w:val="0"/>
    <w:rPr>
      <w:color w:val="66D9EF"/>
    </w:rPr>
  </w:style>
  <w:style w:type="character" w:customStyle="1" w:styleId="190">
    <w:name w:val="cm-variable3"/>
    <w:basedOn w:val="14"/>
    <w:qFormat/>
    <w:uiPriority w:val="0"/>
    <w:rPr>
      <w:color w:val="000000"/>
    </w:rPr>
  </w:style>
  <w:style w:type="character" w:customStyle="1" w:styleId="191">
    <w:name w:val="cm-variable4"/>
    <w:basedOn w:val="14"/>
    <w:qFormat/>
    <w:uiPriority w:val="0"/>
    <w:rPr>
      <w:color w:val="F8F8F2"/>
    </w:rPr>
  </w:style>
  <w:style w:type="character" w:customStyle="1" w:styleId="192">
    <w:name w:val="ant-tree-switcher9"/>
    <w:basedOn w:val="14"/>
    <w:qFormat/>
    <w:uiPriority w:val="0"/>
  </w:style>
  <w:style w:type="character" w:customStyle="1" w:styleId="193">
    <w:name w:val="codemirror-matchingbracket6"/>
    <w:basedOn w:val="14"/>
    <w:qFormat/>
    <w:uiPriority w:val="0"/>
    <w:rPr>
      <w:color w:val="00BB00"/>
    </w:rPr>
  </w:style>
  <w:style w:type="character" w:customStyle="1" w:styleId="194">
    <w:name w:val="cm-string-23"/>
    <w:basedOn w:val="14"/>
    <w:qFormat/>
    <w:uiPriority w:val="0"/>
    <w:rPr>
      <w:color w:val="FF5500"/>
    </w:rPr>
  </w:style>
  <w:style w:type="character" w:customStyle="1" w:styleId="195">
    <w:name w:val="cm-qualifier5"/>
    <w:basedOn w:val="14"/>
    <w:qFormat/>
    <w:uiPriority w:val="0"/>
    <w:rPr>
      <w:color w:val="555555"/>
    </w:rPr>
  </w:style>
  <w:style w:type="character" w:customStyle="1" w:styleId="196">
    <w:name w:val="ant-tree-checkbox10"/>
    <w:basedOn w:val="14"/>
    <w:qFormat/>
    <w:uiPriority w:val="0"/>
  </w:style>
  <w:style w:type="character" w:customStyle="1" w:styleId="197">
    <w:name w:val="cm-property2"/>
    <w:basedOn w:val="14"/>
    <w:qFormat/>
    <w:uiPriority w:val="0"/>
    <w:rPr>
      <w:color w:val="000000"/>
    </w:rPr>
  </w:style>
  <w:style w:type="character" w:customStyle="1" w:styleId="198">
    <w:name w:val="cm-property3"/>
    <w:basedOn w:val="14"/>
    <w:qFormat/>
    <w:uiPriority w:val="0"/>
    <w:rPr>
      <w:color w:val="A6E22E"/>
    </w:rPr>
  </w:style>
  <w:style w:type="character" w:customStyle="1" w:styleId="199">
    <w:name w:val="hover39"/>
    <w:basedOn w:val="14"/>
    <w:qFormat/>
    <w:uiPriority w:val="0"/>
    <w:rPr>
      <w:color w:val="009DFF"/>
    </w:rPr>
  </w:style>
  <w:style w:type="character" w:customStyle="1" w:styleId="200">
    <w:name w:val="cm-atom"/>
    <w:basedOn w:val="14"/>
    <w:qFormat/>
    <w:uiPriority w:val="0"/>
    <w:rPr>
      <w:color w:val="845DC4"/>
    </w:rPr>
  </w:style>
  <w:style w:type="character" w:customStyle="1" w:styleId="201">
    <w:name w:val="cm-atom1"/>
    <w:basedOn w:val="14"/>
    <w:qFormat/>
    <w:uiPriority w:val="0"/>
    <w:rPr>
      <w:i/>
      <w:iCs/>
      <w:color w:val="226622"/>
    </w:rPr>
  </w:style>
  <w:style w:type="character" w:customStyle="1" w:styleId="202">
    <w:name w:val="cm-atom2"/>
    <w:basedOn w:val="14"/>
    <w:qFormat/>
    <w:uiPriority w:val="0"/>
    <w:rPr>
      <w:color w:val="221199"/>
    </w:rPr>
  </w:style>
  <w:style w:type="character" w:customStyle="1" w:styleId="203">
    <w:name w:val="cm-atom3"/>
    <w:basedOn w:val="14"/>
    <w:qFormat/>
    <w:uiPriority w:val="0"/>
    <w:rPr>
      <w:color w:val="AE81FF"/>
    </w:rPr>
  </w:style>
  <w:style w:type="character" w:customStyle="1" w:styleId="204">
    <w:name w:val="cm-keyword2"/>
    <w:basedOn w:val="14"/>
    <w:qFormat/>
    <w:uiPriority w:val="0"/>
    <w:rPr>
      <w:b/>
      <w:bCs/>
      <w:color w:val="FF1717"/>
    </w:rPr>
  </w:style>
  <w:style w:type="character" w:customStyle="1" w:styleId="205">
    <w:name w:val="cm-keyword3"/>
    <w:basedOn w:val="14"/>
    <w:qFormat/>
    <w:uiPriority w:val="0"/>
    <w:rPr>
      <w:color w:val="F92672"/>
    </w:rPr>
  </w:style>
  <w:style w:type="character" w:customStyle="1" w:styleId="206">
    <w:name w:val="ant-tree-checkbox9"/>
    <w:basedOn w:val="14"/>
    <w:qFormat/>
    <w:uiPriority w:val="0"/>
    <w:rPr>
      <w:vanish/>
    </w:rPr>
  </w:style>
  <w:style w:type="character" w:customStyle="1" w:styleId="207">
    <w:name w:val="cm-qualifier"/>
    <w:basedOn w:val="14"/>
    <w:qFormat/>
    <w:uiPriority w:val="0"/>
    <w:rPr>
      <w:color w:val="555555"/>
    </w:rPr>
  </w:style>
  <w:style w:type="character" w:customStyle="1" w:styleId="208">
    <w:name w:val="cm-qualifier1"/>
    <w:basedOn w:val="14"/>
    <w:qFormat/>
    <w:uiPriority w:val="0"/>
    <w:rPr>
      <w:color w:val="000000"/>
    </w:rPr>
  </w:style>
  <w:style w:type="character" w:customStyle="1" w:styleId="209">
    <w:name w:val="ant-tree-switcher12"/>
    <w:basedOn w:val="14"/>
    <w:qFormat/>
    <w:uiPriority w:val="0"/>
  </w:style>
  <w:style w:type="character" w:customStyle="1" w:styleId="210">
    <w:name w:val="cm-operator2"/>
    <w:basedOn w:val="14"/>
    <w:qFormat/>
    <w:uiPriority w:val="0"/>
    <w:rPr>
      <w:color w:val="000000"/>
    </w:rPr>
  </w:style>
  <w:style w:type="paragraph" w:customStyle="1" w:styleId="211">
    <w:name w:val="scfBereich"/>
    <w:basedOn w:val="1"/>
    <w:qFormat/>
    <w:uiPriority w:val="0"/>
    <w:pPr>
      <w:spacing w:before="140"/>
      <w:jc w:val="left"/>
    </w:pPr>
    <w:rPr>
      <w:b/>
    </w:rPr>
  </w:style>
  <w:style w:type="paragraph" w:customStyle="1" w:styleId="212">
    <w:name w:val="Normal+1/2 before"/>
    <w:basedOn w:val="1"/>
    <w:qFormat/>
    <w:uiPriority w:val="0"/>
    <w:pPr>
      <w:widowControl/>
      <w:tabs>
        <w:tab w:val="left" w:pos="397"/>
      </w:tabs>
      <w:spacing w:before="120"/>
    </w:pPr>
    <w:rPr>
      <w:rFonts w:ascii="Arial" w:hAnsi="Arial" w:eastAsia="PMingLiU"/>
      <w:kern w:val="0"/>
      <w:sz w:val="22"/>
      <w:szCs w:val="20"/>
      <w:lang w:eastAsia="en-US"/>
    </w:rPr>
  </w:style>
  <w:style w:type="character" w:customStyle="1" w:styleId="213">
    <w:name w:val="cm-number4"/>
    <w:basedOn w:val="14"/>
    <w:qFormat/>
    <w:uiPriority w:val="0"/>
    <w:rPr>
      <w:color w:val="776622"/>
    </w:rPr>
  </w:style>
  <w:style w:type="character" w:customStyle="1" w:styleId="214">
    <w:name w:val="cm-qualifier3"/>
    <w:basedOn w:val="14"/>
    <w:qFormat/>
    <w:uiPriority w:val="0"/>
    <w:rPr>
      <w:color w:val="555555"/>
    </w:rPr>
  </w:style>
  <w:style w:type="character" w:customStyle="1" w:styleId="215">
    <w:name w:val="cm-header"/>
    <w:basedOn w:val="14"/>
    <w:qFormat/>
    <w:uiPriority w:val="0"/>
    <w:rPr>
      <w:color w:val="AE81FF"/>
    </w:rPr>
  </w:style>
  <w:style w:type="character" w:customStyle="1" w:styleId="216">
    <w:name w:val="hover44"/>
    <w:basedOn w:val="14"/>
    <w:qFormat/>
    <w:uiPriority w:val="0"/>
    <w:rPr>
      <w:color w:val="009DFF"/>
    </w:rPr>
  </w:style>
  <w:style w:type="character" w:customStyle="1" w:styleId="217">
    <w:name w:val="codemirror-matchingbracket10"/>
    <w:basedOn w:val="14"/>
    <w:qFormat/>
    <w:uiPriority w:val="0"/>
    <w:rPr>
      <w:color w:val="00BB00"/>
    </w:rPr>
  </w:style>
  <w:style w:type="character" w:customStyle="1" w:styleId="218">
    <w:name w:val="cm-keyword5"/>
    <w:basedOn w:val="14"/>
    <w:qFormat/>
    <w:uiPriority w:val="0"/>
    <w:rPr>
      <w:color w:val="9EFFFF"/>
    </w:rPr>
  </w:style>
  <w:style w:type="character" w:customStyle="1" w:styleId="219">
    <w:name w:val="cm-keyword6"/>
    <w:basedOn w:val="14"/>
    <w:qFormat/>
    <w:uiPriority w:val="0"/>
    <w:rPr>
      <w:color w:val="99B2FF"/>
    </w:rPr>
  </w:style>
  <w:style w:type="character" w:customStyle="1" w:styleId="220">
    <w:name w:val="cm-link4"/>
    <w:basedOn w:val="14"/>
    <w:qFormat/>
    <w:uiPriority w:val="0"/>
    <w:rPr>
      <w:color w:val="221199"/>
    </w:rPr>
  </w:style>
  <w:style w:type="character" w:customStyle="1" w:styleId="221">
    <w:name w:val="cm-link5"/>
    <w:basedOn w:val="14"/>
    <w:qFormat/>
    <w:uiPriority w:val="0"/>
    <w:rPr>
      <w:color w:val="AE81FF"/>
    </w:rPr>
  </w:style>
  <w:style w:type="character" w:customStyle="1" w:styleId="222">
    <w:name w:val="cm-link6"/>
    <w:basedOn w:val="14"/>
    <w:qFormat/>
    <w:uiPriority w:val="0"/>
    <w:rPr>
      <w:color w:val="845DC4"/>
    </w:rPr>
  </w:style>
  <w:style w:type="character" w:customStyle="1" w:styleId="223">
    <w:name w:val="cm-type4"/>
    <w:basedOn w:val="14"/>
    <w:qFormat/>
    <w:uiPriority w:val="0"/>
    <w:rPr>
      <w:color w:val="0000C0"/>
    </w:rPr>
  </w:style>
  <w:style w:type="character" w:customStyle="1" w:styleId="224">
    <w:name w:val="cm-type5"/>
    <w:basedOn w:val="14"/>
    <w:qFormat/>
    <w:uiPriority w:val="0"/>
    <w:rPr>
      <w:color w:val="66D9EF"/>
    </w:rPr>
  </w:style>
  <w:style w:type="character" w:customStyle="1" w:styleId="225">
    <w:name w:val="cm-type6"/>
    <w:basedOn w:val="14"/>
    <w:qFormat/>
    <w:uiPriority w:val="0"/>
    <w:rPr>
      <w:color w:val="FFFFFF"/>
    </w:rPr>
  </w:style>
  <w:style w:type="character" w:customStyle="1" w:styleId="226">
    <w:name w:val="cm-string-24"/>
    <w:basedOn w:val="14"/>
    <w:qFormat/>
    <w:uiPriority w:val="0"/>
    <w:rPr>
      <w:color w:val="FF5500"/>
    </w:rPr>
  </w:style>
  <w:style w:type="character" w:customStyle="1" w:styleId="227">
    <w:name w:val="cm-property1"/>
    <w:basedOn w:val="14"/>
    <w:qFormat/>
    <w:uiPriority w:val="0"/>
    <w:rPr>
      <w:b/>
      <w:bCs/>
      <w:color w:val="7F0055"/>
    </w:rPr>
  </w:style>
  <w:style w:type="character" w:customStyle="1" w:styleId="228">
    <w:name w:val="hover31"/>
    <w:basedOn w:val="14"/>
    <w:qFormat/>
    <w:uiPriority w:val="0"/>
    <w:rPr>
      <w:color w:val="009DFF"/>
    </w:rPr>
  </w:style>
  <w:style w:type="character" w:customStyle="1" w:styleId="229">
    <w:name w:val="hover32"/>
    <w:basedOn w:val="14"/>
    <w:qFormat/>
    <w:uiPriority w:val="0"/>
    <w:rPr>
      <w:color w:val="009DFF"/>
    </w:rPr>
  </w:style>
  <w:style w:type="character" w:customStyle="1" w:styleId="230">
    <w:name w:val="cm-comment5"/>
    <w:basedOn w:val="14"/>
    <w:qFormat/>
    <w:uiPriority w:val="0"/>
    <w:rPr>
      <w:i/>
      <w:iCs/>
      <w:color w:val="226622"/>
    </w:rPr>
  </w:style>
  <w:style w:type="character" w:customStyle="1" w:styleId="231">
    <w:name w:val="cm-comment6"/>
    <w:basedOn w:val="14"/>
    <w:qFormat/>
    <w:uiPriority w:val="0"/>
    <w:rPr>
      <w:color w:val="3F7F5F"/>
    </w:rPr>
  </w:style>
  <w:style w:type="character" w:customStyle="1" w:styleId="232">
    <w:name w:val="cm-comment7"/>
    <w:basedOn w:val="14"/>
    <w:qFormat/>
    <w:uiPriority w:val="0"/>
    <w:rPr>
      <w:color w:val="8900D1"/>
    </w:rPr>
  </w:style>
  <w:style w:type="character" w:customStyle="1" w:styleId="233">
    <w:name w:val="cm-variable-35"/>
    <w:basedOn w:val="14"/>
    <w:qFormat/>
    <w:uiPriority w:val="0"/>
    <w:rPr>
      <w:color w:val="0000C0"/>
    </w:rPr>
  </w:style>
  <w:style w:type="character" w:customStyle="1" w:styleId="234">
    <w:name w:val="cm-variable-36"/>
    <w:basedOn w:val="14"/>
    <w:qFormat/>
    <w:uiPriority w:val="0"/>
    <w:rPr>
      <w:color w:val="FFFFFF"/>
    </w:rPr>
  </w:style>
  <w:style w:type="character" w:customStyle="1" w:styleId="235">
    <w:name w:val="cm-header4"/>
    <w:basedOn w:val="14"/>
    <w:qFormat/>
    <w:uiPriority w:val="0"/>
    <w:rPr>
      <w:color w:val="AE81FF"/>
    </w:rPr>
  </w:style>
  <w:style w:type="character" w:customStyle="1" w:styleId="236">
    <w:name w:val="font51"/>
    <w:basedOn w:val="14"/>
    <w:qFormat/>
    <w:uiPriority w:val="0"/>
    <w:rPr>
      <w:rFonts w:hint="default" w:ascii="Times New Roman" w:hAnsi="Times New Roman" w:cs="Times New Roman"/>
      <w:color w:val="000000"/>
      <w:sz w:val="20"/>
      <w:szCs w:val="20"/>
      <w:u w:val="none"/>
    </w:rPr>
  </w:style>
  <w:style w:type="paragraph" w:customStyle="1" w:styleId="237">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 w:type="character" w:customStyle="1" w:styleId="238">
    <w:name w:val="font11"/>
    <w:basedOn w:val="14"/>
    <w:qFormat/>
    <w:uiPriority w:val="0"/>
    <w:rPr>
      <w:rFonts w:hint="eastAsia" w:ascii="宋体" w:hAnsi="宋体" w:eastAsia="宋体" w:cs="宋体"/>
      <w:color w:val="000000"/>
      <w:sz w:val="20"/>
      <w:szCs w:val="20"/>
      <w:u w:val="none"/>
    </w:rPr>
  </w:style>
  <w:style w:type="character" w:customStyle="1" w:styleId="239">
    <w:name w:val="font71"/>
    <w:basedOn w:val="14"/>
    <w:qFormat/>
    <w:uiPriority w:val="0"/>
    <w:rPr>
      <w:rFonts w:ascii="Cambria Math" w:hAnsi="Cambria Math" w:eastAsia="Cambria Math" w:cs="Cambria Math"/>
      <w:color w:val="000000"/>
      <w:sz w:val="20"/>
      <w:szCs w:val="20"/>
      <w:u w:val="none"/>
    </w:rPr>
  </w:style>
  <w:style w:type="character" w:customStyle="1" w:styleId="240">
    <w:name w:val="font81"/>
    <w:basedOn w:val="14"/>
    <w:qFormat/>
    <w:uiPriority w:val="0"/>
    <w:rPr>
      <w:rFonts w:hint="eastAsia" w:ascii="宋体" w:hAnsi="宋体" w:eastAsia="宋体" w:cs="宋体"/>
      <w:b/>
      <w:bCs/>
      <w:color w:val="000000"/>
      <w:sz w:val="20"/>
      <w:szCs w:val="20"/>
      <w:u w:val="none"/>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42">
    <w:name w:val="cm-attribute5"/>
    <w:basedOn w:val="14"/>
    <w:qFormat/>
    <w:uiPriority w:val="0"/>
    <w:rPr>
      <w:color w:val="F8F8F2"/>
    </w:rPr>
  </w:style>
  <w:style w:type="character" w:customStyle="1" w:styleId="243">
    <w:name w:val="cm-attribute6"/>
    <w:basedOn w:val="14"/>
    <w:qFormat/>
    <w:uiPriority w:val="0"/>
    <w:rPr>
      <w:color w:val="8DA6CE"/>
    </w:rPr>
  </w:style>
  <w:style w:type="character" w:customStyle="1" w:styleId="244">
    <w:name w:val="cm-bracket3"/>
    <w:basedOn w:val="14"/>
    <w:qFormat/>
    <w:uiPriority w:val="0"/>
    <w:rPr>
      <w:color w:val="CCCC77"/>
    </w:rPr>
  </w:style>
  <w:style w:type="character" w:customStyle="1" w:styleId="245">
    <w:name w:val="cm-bracket4"/>
    <w:basedOn w:val="14"/>
    <w:qFormat/>
    <w:uiPriority w:val="0"/>
    <w:rPr>
      <w:color w:val="F8F8F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5916</Words>
  <Characters>6612</Characters>
  <Lines>27</Lines>
  <Paragraphs>7</Paragraphs>
  <TotalTime>41</TotalTime>
  <ScaleCrop>false</ScaleCrop>
  <LinksUpToDate>false</LinksUpToDate>
  <CharactersWithSpaces>6683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2025-03-18T10:02:00Z</dcterms:created>
  <dc:creator>张亚洁</dc:creator>
  <cp:lastModifiedBy>杨政华</cp:lastModifiedBy>
  <cp:lastPrinted>2025-06-20T10:04:00Z</cp:lastPrinted>
  <dcterms:modified xsi:type="dcterms:W3CDTF">2026-06-18T10:02:13Z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65EB01D5EDC948FF8D78020B3C894DC1_13</vt:lpwstr>
  </property>
  <property fmtid="{D5CDD505-2E9C-101B-9397-08002B2CF9AE}" pid="4" name="KSOTemplateDocerSaveRecord">
    <vt:lpwstr>eyJoZGlkIjoiMDA5NDg2YTJmMzQxMzU1ODI5ZWQ3NTk3ZGRhNDQ1MjMiLCJ1c2VySWQiOiIxMzc1MDE3NTMwIn0=</vt:lpwstr>
  </property>
</Properties>
</file>